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364" w:rsidRPr="00916E17" w:rsidRDefault="00996364" w:rsidP="00996364">
      <w:pPr>
        <w:pStyle w:val="Heading2"/>
        <w:tabs>
          <w:tab w:val="left" w:pos="720"/>
        </w:tabs>
        <w:rPr>
          <w:rFonts w:ascii="Times New Roman" w:hAnsi="Times New Roman"/>
          <w:sz w:val="22"/>
          <w:szCs w:val="22"/>
          <w:u w:val="none"/>
        </w:rPr>
      </w:pPr>
      <w:bookmarkStart w:id="0" w:name="_GoBack"/>
      <w:bookmarkEnd w:id="0"/>
      <w:r w:rsidRPr="00916E17">
        <w:rPr>
          <w:rFonts w:ascii="Times New Roman" w:hAnsi="Times New Roman"/>
          <w:sz w:val="22"/>
          <w:szCs w:val="22"/>
          <w:u w:val="none"/>
        </w:rPr>
        <w:t>Psychology 8612</w:t>
      </w:r>
    </w:p>
    <w:p w:rsidR="00996364" w:rsidRPr="00916E17" w:rsidRDefault="00996364" w:rsidP="00996364">
      <w:pPr>
        <w:pStyle w:val="Heading2"/>
        <w:tabs>
          <w:tab w:val="left" w:pos="720"/>
        </w:tabs>
        <w:rPr>
          <w:rFonts w:ascii="Times New Roman" w:hAnsi="Times New Roman"/>
          <w:sz w:val="22"/>
          <w:szCs w:val="22"/>
          <w:u w:val="none"/>
        </w:rPr>
      </w:pPr>
      <w:r w:rsidRPr="00916E17">
        <w:rPr>
          <w:rFonts w:ascii="Times New Roman" w:hAnsi="Times New Roman"/>
          <w:sz w:val="22"/>
          <w:szCs w:val="22"/>
          <w:u w:val="none"/>
        </w:rPr>
        <w:t>Assessment II, Part I</w:t>
      </w:r>
    </w:p>
    <w:p w:rsidR="00996364" w:rsidRPr="00916E17" w:rsidRDefault="00996364" w:rsidP="00996364">
      <w:pPr>
        <w:rPr>
          <w:rFonts w:ascii="Times New Roman" w:hAnsi="Times New Roman"/>
          <w:b/>
          <w:sz w:val="22"/>
          <w:szCs w:val="22"/>
        </w:rPr>
      </w:pPr>
      <w:r w:rsidRPr="00916E17">
        <w:rPr>
          <w:rFonts w:ascii="Times New Roman" w:hAnsi="Times New Roman"/>
          <w:b/>
          <w:sz w:val="22"/>
          <w:szCs w:val="22"/>
        </w:rPr>
        <w:t xml:space="preserve">Clinical conceptualization and assessment of personality </w:t>
      </w:r>
      <w:r w:rsidR="00AF5084">
        <w:rPr>
          <w:rFonts w:ascii="Times New Roman" w:hAnsi="Times New Roman"/>
          <w:b/>
          <w:sz w:val="22"/>
          <w:szCs w:val="22"/>
        </w:rPr>
        <w:t>and psychopathology</w:t>
      </w:r>
      <w:r w:rsidR="00AF5084">
        <w:rPr>
          <w:rFonts w:ascii="Times New Roman" w:hAnsi="Times New Roman"/>
          <w:b/>
          <w:sz w:val="22"/>
          <w:szCs w:val="22"/>
        </w:rPr>
        <w:br/>
        <w:t>Spring, 2014</w:t>
      </w:r>
    </w:p>
    <w:p w:rsidR="00996364" w:rsidRPr="00916E17" w:rsidRDefault="00996364" w:rsidP="00996364">
      <w:pPr>
        <w:rPr>
          <w:rFonts w:ascii="Times New Roman" w:hAnsi="Times New Roman"/>
          <w:sz w:val="22"/>
          <w:szCs w:val="22"/>
        </w:rPr>
      </w:pPr>
    </w:p>
    <w:p w:rsidR="00996364" w:rsidRPr="00916E17" w:rsidRDefault="00996364" w:rsidP="00996364">
      <w:pPr>
        <w:rPr>
          <w:rFonts w:ascii="Times New Roman" w:hAnsi="Times New Roman"/>
          <w:sz w:val="22"/>
          <w:szCs w:val="22"/>
        </w:rPr>
      </w:pPr>
      <w:r w:rsidRPr="00916E17">
        <w:rPr>
          <w:rFonts w:ascii="Times New Roman" w:hAnsi="Times New Roman"/>
          <w:b/>
          <w:sz w:val="22"/>
          <w:szCs w:val="22"/>
        </w:rPr>
        <w:t>Instructor:</w:t>
      </w:r>
      <w:r w:rsidRPr="00916E17">
        <w:rPr>
          <w:rFonts w:ascii="Times New Roman" w:hAnsi="Times New Roman"/>
          <w:sz w:val="22"/>
          <w:szCs w:val="22"/>
        </w:rPr>
        <w:tab/>
      </w:r>
      <w:r w:rsidR="00745591">
        <w:rPr>
          <w:rFonts w:ascii="Times New Roman" w:hAnsi="Times New Roman"/>
          <w:sz w:val="22"/>
          <w:szCs w:val="22"/>
        </w:rPr>
        <w:tab/>
      </w:r>
      <w:r w:rsidRPr="00916E17">
        <w:rPr>
          <w:rFonts w:ascii="Times New Roman" w:hAnsi="Times New Roman"/>
          <w:sz w:val="22"/>
          <w:szCs w:val="22"/>
        </w:rPr>
        <w:t>Robert F. Krueger, Ph.D.</w:t>
      </w:r>
      <w:r w:rsidRPr="00916E17">
        <w:rPr>
          <w:rFonts w:ascii="Times New Roman" w:hAnsi="Times New Roman"/>
          <w:sz w:val="22"/>
          <w:szCs w:val="22"/>
        </w:rPr>
        <w:tab/>
      </w:r>
    </w:p>
    <w:p w:rsidR="00996364" w:rsidRPr="00916E17" w:rsidRDefault="00996364" w:rsidP="00996364">
      <w:pPr>
        <w:rPr>
          <w:rFonts w:ascii="Times New Roman" w:hAnsi="Times New Roman"/>
          <w:sz w:val="22"/>
          <w:szCs w:val="22"/>
        </w:rPr>
      </w:pPr>
    </w:p>
    <w:p w:rsidR="00996364" w:rsidRPr="00916E17" w:rsidRDefault="00745591" w:rsidP="00996364">
      <w:pPr>
        <w:rPr>
          <w:rFonts w:ascii="Times New Roman" w:hAnsi="Times New Roman"/>
          <w:sz w:val="22"/>
          <w:szCs w:val="22"/>
        </w:rPr>
      </w:pPr>
      <w:r>
        <w:rPr>
          <w:rFonts w:ascii="Times New Roman" w:hAnsi="Times New Roman"/>
          <w:b/>
          <w:sz w:val="22"/>
          <w:szCs w:val="22"/>
        </w:rPr>
        <w:t>Instructor’s contact</w:t>
      </w:r>
      <w:r w:rsidR="00996364" w:rsidRPr="00916E17">
        <w:rPr>
          <w:rFonts w:ascii="Times New Roman" w:hAnsi="Times New Roman"/>
          <w:b/>
          <w:sz w:val="22"/>
          <w:szCs w:val="22"/>
        </w:rPr>
        <w:t>:</w:t>
      </w:r>
      <w:r w:rsidR="00996364" w:rsidRPr="00916E17">
        <w:rPr>
          <w:rFonts w:ascii="Times New Roman" w:hAnsi="Times New Roman"/>
          <w:sz w:val="22"/>
          <w:szCs w:val="22"/>
        </w:rPr>
        <w:tab/>
        <w:t>612-626-8541, N414 Elliott Hall, krueg038@umn.edu</w:t>
      </w:r>
    </w:p>
    <w:p w:rsidR="00996364" w:rsidRPr="00916E17" w:rsidRDefault="00996364" w:rsidP="00996364">
      <w:pPr>
        <w:ind w:left="1440"/>
        <w:rPr>
          <w:rFonts w:ascii="Times New Roman" w:hAnsi="Times New Roman"/>
          <w:sz w:val="22"/>
          <w:szCs w:val="22"/>
        </w:rPr>
      </w:pPr>
      <w:r w:rsidRPr="00916E17">
        <w:rPr>
          <w:rFonts w:ascii="Times New Roman" w:hAnsi="Times New Roman"/>
          <w:sz w:val="22"/>
          <w:szCs w:val="22"/>
        </w:rPr>
        <w:tab/>
      </w:r>
      <w:r w:rsidRPr="00916E17">
        <w:rPr>
          <w:rFonts w:ascii="Times New Roman" w:hAnsi="Times New Roman"/>
          <w:sz w:val="22"/>
          <w:szCs w:val="22"/>
        </w:rPr>
        <w:tab/>
      </w:r>
    </w:p>
    <w:p w:rsidR="00996364" w:rsidRPr="00916E17" w:rsidRDefault="00996364" w:rsidP="00996364">
      <w:pPr>
        <w:rPr>
          <w:rFonts w:ascii="Times New Roman" w:hAnsi="Times New Roman"/>
          <w:sz w:val="22"/>
          <w:szCs w:val="22"/>
        </w:rPr>
      </w:pPr>
      <w:r w:rsidRPr="00916E17">
        <w:rPr>
          <w:rFonts w:ascii="Times New Roman" w:hAnsi="Times New Roman"/>
          <w:b/>
          <w:sz w:val="22"/>
          <w:szCs w:val="22"/>
        </w:rPr>
        <w:t>Office Hours:</w:t>
      </w:r>
      <w:r w:rsidRPr="00916E17">
        <w:rPr>
          <w:rFonts w:ascii="Times New Roman" w:hAnsi="Times New Roman"/>
          <w:sz w:val="22"/>
          <w:szCs w:val="22"/>
        </w:rPr>
        <w:tab/>
      </w:r>
      <w:r w:rsidR="00745591">
        <w:rPr>
          <w:rFonts w:ascii="Times New Roman" w:hAnsi="Times New Roman"/>
          <w:sz w:val="22"/>
          <w:szCs w:val="22"/>
        </w:rPr>
        <w:tab/>
      </w:r>
      <w:r w:rsidRPr="00916E17">
        <w:rPr>
          <w:rFonts w:ascii="Times New Roman" w:hAnsi="Times New Roman"/>
          <w:sz w:val="22"/>
          <w:szCs w:val="22"/>
        </w:rPr>
        <w:t>By Appointment</w:t>
      </w:r>
    </w:p>
    <w:p w:rsidR="00996364" w:rsidRPr="00916E17" w:rsidRDefault="00996364" w:rsidP="00996364">
      <w:pPr>
        <w:rPr>
          <w:rFonts w:ascii="Times New Roman" w:hAnsi="Times New Roman"/>
          <w:sz w:val="22"/>
          <w:szCs w:val="22"/>
        </w:rPr>
      </w:pPr>
    </w:p>
    <w:p w:rsidR="00996364" w:rsidRPr="00916E17" w:rsidRDefault="00996364" w:rsidP="00996364">
      <w:pPr>
        <w:rPr>
          <w:rFonts w:ascii="Times New Roman" w:hAnsi="Times New Roman"/>
          <w:sz w:val="22"/>
          <w:szCs w:val="22"/>
        </w:rPr>
      </w:pPr>
      <w:r w:rsidRPr="00916E17">
        <w:rPr>
          <w:rFonts w:ascii="Times New Roman" w:hAnsi="Times New Roman"/>
          <w:b/>
          <w:sz w:val="22"/>
          <w:szCs w:val="22"/>
        </w:rPr>
        <w:t>Laboratory:</w:t>
      </w:r>
      <w:r w:rsidRPr="00916E17">
        <w:rPr>
          <w:rFonts w:ascii="Times New Roman" w:hAnsi="Times New Roman"/>
          <w:b/>
          <w:sz w:val="22"/>
          <w:szCs w:val="22"/>
        </w:rPr>
        <w:tab/>
      </w:r>
      <w:r w:rsidR="00745591">
        <w:rPr>
          <w:rFonts w:ascii="Times New Roman" w:hAnsi="Times New Roman"/>
          <w:b/>
          <w:sz w:val="22"/>
          <w:szCs w:val="22"/>
        </w:rPr>
        <w:tab/>
      </w:r>
      <w:r w:rsidRPr="00916E17">
        <w:rPr>
          <w:rFonts w:ascii="Times New Roman" w:hAnsi="Times New Roman"/>
          <w:sz w:val="22"/>
          <w:szCs w:val="22"/>
        </w:rPr>
        <w:t>A separate syllabus will cover the laboratory portion of the course.</w:t>
      </w:r>
    </w:p>
    <w:p w:rsidR="00996364" w:rsidRPr="00916E17" w:rsidRDefault="00996364" w:rsidP="00996364">
      <w:pPr>
        <w:rPr>
          <w:rFonts w:ascii="Times New Roman" w:hAnsi="Times New Roman"/>
          <w:sz w:val="22"/>
          <w:szCs w:val="22"/>
        </w:rPr>
      </w:pPr>
    </w:p>
    <w:p w:rsidR="00996364" w:rsidRPr="00916E17" w:rsidRDefault="00996364" w:rsidP="00996364">
      <w:pPr>
        <w:rPr>
          <w:rFonts w:ascii="Times New Roman" w:hAnsi="Times New Roman"/>
          <w:sz w:val="22"/>
          <w:szCs w:val="22"/>
        </w:rPr>
      </w:pPr>
      <w:r w:rsidRPr="00916E17">
        <w:rPr>
          <w:rFonts w:ascii="Times New Roman" w:hAnsi="Times New Roman"/>
          <w:b/>
          <w:sz w:val="22"/>
          <w:szCs w:val="22"/>
        </w:rPr>
        <w:t>Class Schedule:</w:t>
      </w:r>
      <w:r w:rsidRPr="00916E17">
        <w:rPr>
          <w:rFonts w:ascii="Times New Roman" w:hAnsi="Times New Roman"/>
          <w:b/>
          <w:sz w:val="22"/>
          <w:szCs w:val="22"/>
        </w:rPr>
        <w:tab/>
        <w:t>Lectures:</w:t>
      </w:r>
      <w:r w:rsidR="00AF5084">
        <w:rPr>
          <w:rFonts w:ascii="Times New Roman" w:hAnsi="Times New Roman"/>
          <w:sz w:val="22"/>
          <w:szCs w:val="22"/>
        </w:rPr>
        <w:tab/>
        <w:t>Mondays:</w:t>
      </w:r>
      <w:r w:rsidR="00AF5084">
        <w:rPr>
          <w:rFonts w:ascii="Times New Roman" w:hAnsi="Times New Roman"/>
          <w:sz w:val="22"/>
          <w:szCs w:val="22"/>
        </w:rPr>
        <w:tab/>
        <w:t>12:00 PM - 2:45</w:t>
      </w:r>
      <w:r w:rsidRPr="00916E17">
        <w:rPr>
          <w:rFonts w:ascii="Times New Roman" w:hAnsi="Times New Roman"/>
          <w:sz w:val="22"/>
          <w:szCs w:val="22"/>
        </w:rPr>
        <w:t xml:space="preserve"> PM</w:t>
      </w:r>
    </w:p>
    <w:p w:rsidR="00996364" w:rsidRPr="00916E17" w:rsidRDefault="00996364" w:rsidP="00996364">
      <w:pPr>
        <w:rPr>
          <w:rFonts w:ascii="Times New Roman" w:hAnsi="Times New Roman"/>
          <w:sz w:val="22"/>
          <w:szCs w:val="22"/>
        </w:rPr>
      </w:pPr>
      <w:r w:rsidRPr="00916E17">
        <w:rPr>
          <w:rFonts w:ascii="Times New Roman" w:hAnsi="Times New Roman"/>
          <w:sz w:val="22"/>
          <w:szCs w:val="22"/>
        </w:rPr>
        <w:tab/>
      </w:r>
      <w:r w:rsidRPr="00916E17">
        <w:rPr>
          <w:rFonts w:ascii="Times New Roman" w:hAnsi="Times New Roman"/>
          <w:sz w:val="22"/>
          <w:szCs w:val="22"/>
        </w:rPr>
        <w:tab/>
      </w:r>
      <w:r w:rsidR="00745591">
        <w:rPr>
          <w:rFonts w:ascii="Times New Roman" w:hAnsi="Times New Roman"/>
          <w:sz w:val="22"/>
          <w:szCs w:val="22"/>
        </w:rPr>
        <w:tab/>
      </w:r>
      <w:r w:rsidRPr="00916E17">
        <w:rPr>
          <w:rFonts w:ascii="Times New Roman" w:hAnsi="Times New Roman"/>
          <w:b/>
          <w:sz w:val="22"/>
          <w:szCs w:val="22"/>
        </w:rPr>
        <w:t>Laboratory:</w:t>
      </w:r>
      <w:r w:rsidR="00403DC7">
        <w:rPr>
          <w:rFonts w:ascii="Times New Roman" w:hAnsi="Times New Roman"/>
          <w:sz w:val="22"/>
          <w:szCs w:val="22"/>
        </w:rPr>
        <w:tab/>
        <w:t>See Laboratory Syllabus</w:t>
      </w:r>
    </w:p>
    <w:p w:rsidR="00996364" w:rsidRPr="00916E17" w:rsidRDefault="00996364" w:rsidP="00996364">
      <w:pPr>
        <w:rPr>
          <w:rFonts w:ascii="Times New Roman" w:hAnsi="Times New Roman"/>
          <w:sz w:val="22"/>
          <w:szCs w:val="22"/>
        </w:rPr>
      </w:pPr>
    </w:p>
    <w:p w:rsidR="00996364" w:rsidRPr="00916E17" w:rsidRDefault="00996364" w:rsidP="00996364">
      <w:pPr>
        <w:rPr>
          <w:rFonts w:ascii="Times New Roman" w:hAnsi="Times New Roman"/>
          <w:sz w:val="22"/>
          <w:szCs w:val="22"/>
        </w:rPr>
      </w:pPr>
      <w:r w:rsidRPr="00916E17">
        <w:rPr>
          <w:rFonts w:ascii="Times New Roman" w:hAnsi="Times New Roman"/>
          <w:b/>
          <w:sz w:val="22"/>
          <w:szCs w:val="22"/>
        </w:rPr>
        <w:t>Location:</w:t>
      </w:r>
      <w:r w:rsidRPr="00916E17">
        <w:rPr>
          <w:rFonts w:ascii="Times New Roman" w:hAnsi="Times New Roman"/>
          <w:sz w:val="22"/>
          <w:szCs w:val="22"/>
        </w:rPr>
        <w:tab/>
      </w:r>
      <w:r w:rsidR="00745591">
        <w:rPr>
          <w:rFonts w:ascii="Times New Roman" w:hAnsi="Times New Roman"/>
          <w:sz w:val="22"/>
          <w:szCs w:val="22"/>
        </w:rPr>
        <w:tab/>
      </w:r>
      <w:r w:rsidRPr="00916E17">
        <w:rPr>
          <w:rFonts w:ascii="Times New Roman" w:hAnsi="Times New Roman"/>
          <w:sz w:val="22"/>
          <w:szCs w:val="22"/>
        </w:rPr>
        <w:t>N423 Elliott Hall</w:t>
      </w:r>
    </w:p>
    <w:p w:rsidR="00996364" w:rsidRPr="00916E17" w:rsidRDefault="00996364" w:rsidP="00996364">
      <w:pPr>
        <w:rPr>
          <w:rFonts w:ascii="Times New Roman" w:hAnsi="Times New Roman"/>
          <w:sz w:val="22"/>
          <w:szCs w:val="22"/>
        </w:rPr>
      </w:pPr>
    </w:p>
    <w:p w:rsidR="00996364" w:rsidRPr="00916E17" w:rsidRDefault="00996364" w:rsidP="00996364">
      <w:pPr>
        <w:rPr>
          <w:rFonts w:ascii="Times New Roman" w:hAnsi="Times New Roman"/>
          <w:sz w:val="22"/>
          <w:szCs w:val="22"/>
        </w:rPr>
      </w:pPr>
      <w:r w:rsidRPr="00916E17">
        <w:rPr>
          <w:rFonts w:ascii="Times New Roman" w:hAnsi="Times New Roman"/>
          <w:b/>
          <w:sz w:val="22"/>
          <w:szCs w:val="22"/>
        </w:rPr>
        <w:t>Credits:</w:t>
      </w:r>
      <w:r w:rsidRPr="00916E17">
        <w:rPr>
          <w:rFonts w:ascii="Times New Roman" w:hAnsi="Times New Roman"/>
          <w:b/>
          <w:sz w:val="22"/>
          <w:szCs w:val="22"/>
        </w:rPr>
        <w:tab/>
      </w:r>
      <w:r w:rsidRPr="00916E17">
        <w:rPr>
          <w:rFonts w:ascii="Times New Roman" w:hAnsi="Times New Roman"/>
          <w:sz w:val="22"/>
          <w:szCs w:val="22"/>
        </w:rPr>
        <w:tab/>
        <w:t>This course is worth 5 semester credits.</w:t>
      </w:r>
    </w:p>
    <w:p w:rsidR="00996364" w:rsidRPr="00916E17" w:rsidRDefault="00996364" w:rsidP="00996364">
      <w:pPr>
        <w:rPr>
          <w:rFonts w:ascii="Times New Roman" w:hAnsi="Times New Roman"/>
          <w:sz w:val="22"/>
          <w:szCs w:val="22"/>
        </w:rPr>
      </w:pPr>
    </w:p>
    <w:p w:rsidR="00996364" w:rsidRPr="00916E17" w:rsidRDefault="00996364" w:rsidP="00996364">
      <w:pPr>
        <w:rPr>
          <w:rFonts w:ascii="Times New Roman" w:hAnsi="Times New Roman"/>
          <w:sz w:val="22"/>
          <w:szCs w:val="22"/>
        </w:rPr>
      </w:pPr>
      <w:r w:rsidRPr="00916E17">
        <w:rPr>
          <w:rFonts w:ascii="Times New Roman" w:hAnsi="Times New Roman"/>
          <w:b/>
          <w:sz w:val="22"/>
          <w:szCs w:val="22"/>
        </w:rPr>
        <w:t>Grades:</w:t>
      </w:r>
      <w:r w:rsidR="00745591">
        <w:rPr>
          <w:rFonts w:ascii="Times New Roman" w:hAnsi="Times New Roman"/>
          <w:b/>
          <w:sz w:val="22"/>
          <w:szCs w:val="22"/>
        </w:rPr>
        <w:t xml:space="preserve"> </w:t>
      </w:r>
      <w:r w:rsidRPr="00916E17">
        <w:rPr>
          <w:rFonts w:ascii="Times New Roman" w:hAnsi="Times New Roman"/>
          <w:sz w:val="22"/>
          <w:szCs w:val="22"/>
        </w:rPr>
        <w:t xml:space="preserve">Your grade in this portion of the course will be based on a final exam, plus consideration of your laboratory performance, attendance, and participation (final grades will be based on your performance in this part of the course and your performance in the second part of the course).  If you fail to take an exam for any reason, you must discuss your situation with the instructor in order to remain enrolled in the course.   Occasionally, students enter this course with some degree of background experience in psychological assessment.  Nevertheless, you must attend class lectures.  If you miss a lecture for any reason, you are certainly free to ask classmates for copies of notes, but remember that your classmates are under no obligation to provide their notes to you.  In other words, knowledge of course material is ultimately your responsibility.     </w:t>
      </w:r>
    </w:p>
    <w:p w:rsidR="00996364" w:rsidRPr="00916E17" w:rsidRDefault="00996364" w:rsidP="00996364">
      <w:pPr>
        <w:ind w:left="720" w:firstLine="720"/>
        <w:rPr>
          <w:rFonts w:ascii="Times New Roman" w:hAnsi="Times New Roman"/>
          <w:sz w:val="22"/>
          <w:szCs w:val="22"/>
        </w:rPr>
      </w:pPr>
    </w:p>
    <w:p w:rsidR="00996364" w:rsidRPr="00916E17" w:rsidRDefault="00996364" w:rsidP="00996364">
      <w:pPr>
        <w:rPr>
          <w:rFonts w:ascii="Times New Roman" w:hAnsi="Times New Roman"/>
          <w:sz w:val="22"/>
          <w:szCs w:val="22"/>
        </w:rPr>
      </w:pPr>
      <w:r w:rsidRPr="00916E17">
        <w:rPr>
          <w:rFonts w:ascii="Times New Roman" w:hAnsi="Times New Roman"/>
          <w:sz w:val="22"/>
          <w:szCs w:val="22"/>
        </w:rPr>
        <w:t xml:space="preserve">You will not receive a separate grade for your performance in the laboratory portion of the class, but a passing grade will not be submitted until all laboratory work has been satisfactorily completed, regardless of your in-class exam performance.  Attendance at all laboratory sessions is mandatory. You must demonstrate proficiency in interviewing and report writing before beginning clinical practica.  To evaluate your proficiency in these areas, you will assess a number of volunteers.  These assignments will be heavily weighted in the evaluation of your lab performance as will input from the teaching assistants.  It is expected that your proficiency will increase as the semester progresses and that you will be receptive to the supervision provided by the T.A.’s.   Additionally, it is expected that you will conduct yourself according to the APA’s rules on ethical conduct, as well as the rules of the CSPR Training Program.  </w:t>
      </w:r>
    </w:p>
    <w:p w:rsidR="00996364" w:rsidRPr="00916E17" w:rsidRDefault="00996364" w:rsidP="00996364">
      <w:pPr>
        <w:ind w:left="1440"/>
        <w:rPr>
          <w:rFonts w:ascii="Times New Roman" w:hAnsi="Times New Roman"/>
          <w:sz w:val="22"/>
          <w:szCs w:val="22"/>
        </w:rPr>
      </w:pPr>
    </w:p>
    <w:p w:rsidR="00996364" w:rsidRPr="00916E17" w:rsidRDefault="00996364" w:rsidP="00996364">
      <w:pPr>
        <w:rPr>
          <w:rFonts w:ascii="Times New Roman" w:hAnsi="Times New Roman"/>
          <w:sz w:val="22"/>
          <w:szCs w:val="22"/>
        </w:rPr>
      </w:pPr>
      <w:r w:rsidRPr="00916E17">
        <w:rPr>
          <w:rFonts w:ascii="Times New Roman" w:hAnsi="Times New Roman"/>
          <w:sz w:val="22"/>
          <w:szCs w:val="22"/>
        </w:rPr>
        <w:t>The teaching assistants for this course are advanced graduate students in the CSPR program or practicing psychologists.  They have extensive experience in assessment and will act as clinical supervisors in the evaluation of your clinical skills.  If you are experiencing difficulties with the laboratory portion of this course, the instructor may elect to assist the T.A.’s in providing direct supervision to you.</w:t>
      </w:r>
    </w:p>
    <w:p w:rsidR="00996364" w:rsidRPr="00916E17" w:rsidRDefault="00996364" w:rsidP="00996364">
      <w:pPr>
        <w:ind w:left="1440"/>
        <w:rPr>
          <w:rFonts w:ascii="Times New Roman" w:hAnsi="Times New Roman"/>
          <w:sz w:val="22"/>
          <w:szCs w:val="22"/>
        </w:rPr>
      </w:pPr>
    </w:p>
    <w:p w:rsidR="00996364" w:rsidRPr="00916E17" w:rsidRDefault="00996364" w:rsidP="00996364">
      <w:pPr>
        <w:rPr>
          <w:rFonts w:ascii="Times New Roman" w:hAnsi="Times New Roman"/>
          <w:sz w:val="22"/>
          <w:szCs w:val="22"/>
        </w:rPr>
      </w:pPr>
      <w:r w:rsidRPr="00916E17">
        <w:rPr>
          <w:rFonts w:ascii="Times New Roman" w:hAnsi="Times New Roman"/>
          <w:sz w:val="22"/>
          <w:szCs w:val="22"/>
        </w:rPr>
        <w:t>A grade of at least a “B” is required for performance in this course to be considered “satisfactory”.</w:t>
      </w:r>
    </w:p>
    <w:p w:rsidR="00B77BBB" w:rsidRPr="00916E17" w:rsidRDefault="00B77BBB">
      <w:pPr>
        <w:spacing w:after="200" w:line="276" w:lineRule="auto"/>
        <w:rPr>
          <w:rFonts w:ascii="Times New Roman" w:hAnsi="Times New Roman"/>
          <w:sz w:val="22"/>
          <w:szCs w:val="22"/>
        </w:rPr>
      </w:pPr>
      <w:r w:rsidRPr="00916E17">
        <w:rPr>
          <w:rFonts w:ascii="Times New Roman" w:hAnsi="Times New Roman"/>
          <w:sz w:val="22"/>
          <w:szCs w:val="22"/>
        </w:rPr>
        <w:br w:type="page"/>
      </w:r>
    </w:p>
    <w:p w:rsidR="00B77BBB" w:rsidRPr="00916E17" w:rsidRDefault="00B77BBB" w:rsidP="00996364">
      <w:pPr>
        <w:rPr>
          <w:rFonts w:ascii="Times New Roman" w:hAnsi="Times New Roman"/>
          <w:b/>
          <w:i/>
          <w:sz w:val="22"/>
          <w:szCs w:val="22"/>
          <w:u w:val="single"/>
        </w:rPr>
      </w:pPr>
    </w:p>
    <w:p w:rsidR="00996364" w:rsidRPr="00916E17" w:rsidRDefault="00996364" w:rsidP="00996364">
      <w:pPr>
        <w:rPr>
          <w:rFonts w:ascii="Times New Roman" w:hAnsi="Times New Roman"/>
          <w:b/>
          <w:i/>
          <w:sz w:val="22"/>
          <w:szCs w:val="22"/>
          <w:u w:val="single"/>
        </w:rPr>
      </w:pPr>
      <w:r w:rsidRPr="00916E17">
        <w:rPr>
          <w:rFonts w:ascii="Times New Roman" w:hAnsi="Times New Roman"/>
          <w:b/>
          <w:i/>
          <w:sz w:val="22"/>
          <w:szCs w:val="22"/>
          <w:u w:val="single"/>
        </w:rPr>
        <w:t>Course Outline:</w:t>
      </w:r>
    </w:p>
    <w:p w:rsidR="00996364" w:rsidRPr="00916E17" w:rsidRDefault="00996364" w:rsidP="00996364">
      <w:pPr>
        <w:rPr>
          <w:rFonts w:ascii="Times New Roman" w:hAnsi="Times New Roman"/>
          <w:sz w:val="22"/>
          <w:szCs w:val="22"/>
        </w:rPr>
      </w:pPr>
    </w:p>
    <w:p w:rsidR="00996364" w:rsidRPr="00916E17" w:rsidRDefault="00996364" w:rsidP="00996364">
      <w:pPr>
        <w:rPr>
          <w:rFonts w:ascii="Times New Roman" w:hAnsi="Times New Roman"/>
          <w:b/>
          <w:sz w:val="22"/>
          <w:szCs w:val="22"/>
          <w:u w:val="single"/>
        </w:rPr>
      </w:pPr>
      <w:r w:rsidRPr="00916E17">
        <w:rPr>
          <w:rFonts w:ascii="Times New Roman" w:hAnsi="Times New Roman"/>
          <w:b/>
          <w:sz w:val="22"/>
          <w:szCs w:val="22"/>
          <w:u w:val="single"/>
        </w:rPr>
        <w:t>Week 1</w:t>
      </w:r>
    </w:p>
    <w:p w:rsidR="00996364" w:rsidRPr="00916E17" w:rsidRDefault="00996364" w:rsidP="00996364">
      <w:pPr>
        <w:rPr>
          <w:rFonts w:ascii="Times New Roman" w:hAnsi="Times New Roman"/>
          <w:sz w:val="22"/>
          <w:szCs w:val="22"/>
        </w:rPr>
      </w:pPr>
    </w:p>
    <w:p w:rsidR="00996364" w:rsidRPr="00916E17" w:rsidRDefault="00996364" w:rsidP="00996364">
      <w:pPr>
        <w:rPr>
          <w:rFonts w:ascii="Times New Roman" w:hAnsi="Times New Roman"/>
          <w:sz w:val="22"/>
          <w:szCs w:val="22"/>
        </w:rPr>
      </w:pPr>
      <w:r w:rsidRPr="00916E17">
        <w:rPr>
          <w:rFonts w:ascii="Times New Roman" w:hAnsi="Times New Roman"/>
          <w:sz w:val="22"/>
          <w:szCs w:val="22"/>
        </w:rPr>
        <w:t>Week of January 2</w:t>
      </w:r>
      <w:r w:rsidR="00960ACB">
        <w:rPr>
          <w:rFonts w:ascii="Times New Roman" w:hAnsi="Times New Roman"/>
          <w:sz w:val="22"/>
          <w:szCs w:val="22"/>
        </w:rPr>
        <w:t>0th</w:t>
      </w:r>
      <w:r w:rsidR="00ED0687">
        <w:rPr>
          <w:rFonts w:ascii="Times New Roman" w:hAnsi="Times New Roman"/>
          <w:sz w:val="22"/>
          <w:szCs w:val="22"/>
        </w:rPr>
        <w:t xml:space="preserve"> (No lecture on the 20th</w:t>
      </w:r>
      <w:r w:rsidRPr="00916E17">
        <w:rPr>
          <w:rFonts w:ascii="Times New Roman" w:hAnsi="Times New Roman"/>
          <w:sz w:val="22"/>
          <w:szCs w:val="22"/>
        </w:rPr>
        <w:t xml:space="preserve"> due to Ma</w:t>
      </w:r>
      <w:r w:rsidR="0044367E">
        <w:rPr>
          <w:rFonts w:ascii="Times New Roman" w:hAnsi="Times New Roman"/>
          <w:sz w:val="22"/>
          <w:szCs w:val="22"/>
        </w:rPr>
        <w:t xml:space="preserve">rtin Luther King Day. There </w:t>
      </w:r>
      <w:r w:rsidR="0044367E" w:rsidRPr="0044367E">
        <w:rPr>
          <w:rFonts w:ascii="Times New Roman" w:hAnsi="Times New Roman"/>
          <w:b/>
          <w:sz w:val="22"/>
          <w:szCs w:val="22"/>
        </w:rPr>
        <w:t>WILL BE</w:t>
      </w:r>
      <w:r w:rsidR="0044367E">
        <w:rPr>
          <w:rFonts w:ascii="Times New Roman" w:hAnsi="Times New Roman"/>
          <w:sz w:val="22"/>
          <w:szCs w:val="22"/>
        </w:rPr>
        <w:t xml:space="preserve"> lab but there will </w:t>
      </w:r>
      <w:r w:rsidR="0044367E" w:rsidRPr="0044367E">
        <w:rPr>
          <w:rFonts w:ascii="Times New Roman" w:hAnsi="Times New Roman"/>
          <w:b/>
          <w:sz w:val="22"/>
          <w:szCs w:val="22"/>
        </w:rPr>
        <w:t>NOT BE</w:t>
      </w:r>
      <w:r w:rsidRPr="00916E17">
        <w:rPr>
          <w:rFonts w:ascii="Times New Roman" w:hAnsi="Times New Roman"/>
          <w:sz w:val="22"/>
          <w:szCs w:val="22"/>
        </w:rPr>
        <w:t xml:space="preserve"> reading assignments this first week.)</w:t>
      </w:r>
    </w:p>
    <w:p w:rsidR="00996364" w:rsidRPr="00916E17" w:rsidRDefault="00996364" w:rsidP="00996364">
      <w:pPr>
        <w:rPr>
          <w:rFonts w:ascii="Times New Roman" w:hAnsi="Times New Roman"/>
          <w:sz w:val="22"/>
          <w:szCs w:val="22"/>
        </w:rPr>
      </w:pPr>
    </w:p>
    <w:p w:rsidR="00996364" w:rsidRPr="00916E17" w:rsidRDefault="00996364" w:rsidP="00996364">
      <w:pPr>
        <w:rPr>
          <w:rFonts w:ascii="Times New Roman" w:hAnsi="Times New Roman"/>
          <w:b/>
          <w:sz w:val="22"/>
          <w:szCs w:val="22"/>
          <w:u w:val="single"/>
        </w:rPr>
      </w:pPr>
      <w:r w:rsidRPr="00916E17">
        <w:rPr>
          <w:rFonts w:ascii="Times New Roman" w:hAnsi="Times New Roman"/>
          <w:b/>
          <w:sz w:val="22"/>
          <w:szCs w:val="22"/>
          <w:u w:val="single"/>
        </w:rPr>
        <w:t>Week 2: Historical Origins of DSM-III and the Neo-Kraepelinian Perspective</w:t>
      </w:r>
    </w:p>
    <w:p w:rsidR="00996364" w:rsidRPr="00916E17" w:rsidRDefault="00996364" w:rsidP="00996364">
      <w:pPr>
        <w:rPr>
          <w:rFonts w:ascii="Times New Roman" w:hAnsi="Times New Roman"/>
          <w:sz w:val="22"/>
          <w:szCs w:val="22"/>
        </w:rPr>
      </w:pPr>
    </w:p>
    <w:p w:rsidR="00996364" w:rsidRPr="00916E17" w:rsidRDefault="00960ACB" w:rsidP="00996364">
      <w:pPr>
        <w:rPr>
          <w:rFonts w:ascii="Times New Roman" w:hAnsi="Times New Roman"/>
          <w:sz w:val="22"/>
          <w:szCs w:val="22"/>
        </w:rPr>
      </w:pPr>
      <w:r>
        <w:rPr>
          <w:rFonts w:ascii="Times New Roman" w:hAnsi="Times New Roman"/>
          <w:sz w:val="22"/>
          <w:szCs w:val="22"/>
        </w:rPr>
        <w:t>Week of January 27</w:t>
      </w:r>
      <w:r w:rsidR="00996364" w:rsidRPr="00916E17">
        <w:rPr>
          <w:rFonts w:ascii="Times New Roman" w:hAnsi="Times New Roman"/>
          <w:sz w:val="22"/>
          <w:szCs w:val="22"/>
        </w:rPr>
        <w:t>th</w:t>
      </w:r>
    </w:p>
    <w:p w:rsidR="00996364" w:rsidRPr="00916E17" w:rsidRDefault="00996364" w:rsidP="00996364">
      <w:pPr>
        <w:rPr>
          <w:rFonts w:ascii="Times New Roman" w:hAnsi="Times New Roman"/>
          <w:sz w:val="22"/>
          <w:szCs w:val="22"/>
        </w:rPr>
      </w:pPr>
    </w:p>
    <w:p w:rsidR="00996364" w:rsidRPr="00916E17" w:rsidRDefault="00996364" w:rsidP="00996364">
      <w:pPr>
        <w:rPr>
          <w:rFonts w:ascii="Times New Roman" w:hAnsi="Times New Roman"/>
          <w:sz w:val="22"/>
          <w:szCs w:val="22"/>
        </w:rPr>
      </w:pPr>
      <w:r w:rsidRPr="00916E17">
        <w:rPr>
          <w:rFonts w:ascii="Times New Roman" w:hAnsi="Times New Roman"/>
          <w:sz w:val="22"/>
          <w:szCs w:val="22"/>
          <w:u w:val="single"/>
        </w:rPr>
        <w:t>Reading Assignments:</w:t>
      </w:r>
      <w:r w:rsidRPr="00916E17">
        <w:rPr>
          <w:rFonts w:ascii="Times New Roman" w:hAnsi="Times New Roman"/>
          <w:sz w:val="22"/>
          <w:szCs w:val="22"/>
        </w:rPr>
        <w:t xml:space="preserve"> </w:t>
      </w:r>
    </w:p>
    <w:p w:rsidR="00996364" w:rsidRPr="00916E17" w:rsidRDefault="00996364" w:rsidP="00996364">
      <w:pPr>
        <w:pStyle w:val="Header"/>
        <w:tabs>
          <w:tab w:val="left" w:pos="1155"/>
        </w:tabs>
        <w:rPr>
          <w:rFonts w:ascii="Times New Roman" w:hAnsi="Times New Roman"/>
          <w:sz w:val="22"/>
          <w:szCs w:val="22"/>
        </w:rPr>
      </w:pPr>
    </w:p>
    <w:p w:rsidR="00996364" w:rsidRPr="00916E17" w:rsidRDefault="00996364" w:rsidP="00996364">
      <w:pPr>
        <w:pStyle w:val="Header"/>
        <w:tabs>
          <w:tab w:val="left" w:pos="1155"/>
        </w:tabs>
        <w:rPr>
          <w:rFonts w:ascii="Times New Roman" w:hAnsi="Times New Roman"/>
          <w:sz w:val="22"/>
          <w:szCs w:val="22"/>
        </w:rPr>
      </w:pPr>
      <w:r w:rsidRPr="00916E17">
        <w:rPr>
          <w:rFonts w:ascii="Times New Roman" w:hAnsi="Times New Roman"/>
          <w:sz w:val="22"/>
          <w:szCs w:val="22"/>
        </w:rPr>
        <w:t xml:space="preserve">1. </w:t>
      </w:r>
      <w:r w:rsidR="00BB3409">
        <w:rPr>
          <w:rFonts w:ascii="Times New Roman" w:hAnsi="Times New Roman"/>
          <w:sz w:val="22"/>
          <w:szCs w:val="22"/>
        </w:rPr>
        <w:t xml:space="preserve">History of </w:t>
      </w:r>
      <w:r w:rsidR="001E28C5">
        <w:rPr>
          <w:rFonts w:ascii="Times New Roman" w:hAnsi="Times New Roman"/>
          <w:sz w:val="22"/>
          <w:szCs w:val="22"/>
        </w:rPr>
        <w:t>p</w:t>
      </w:r>
      <w:r w:rsidR="00BB3409">
        <w:rPr>
          <w:rFonts w:ascii="Times New Roman" w:hAnsi="Times New Roman"/>
          <w:sz w:val="22"/>
          <w:szCs w:val="22"/>
        </w:rPr>
        <w:t xml:space="preserve">sychiatric </w:t>
      </w:r>
      <w:r w:rsidR="001E28C5">
        <w:rPr>
          <w:rFonts w:ascii="Times New Roman" w:hAnsi="Times New Roman"/>
          <w:sz w:val="22"/>
          <w:szCs w:val="22"/>
        </w:rPr>
        <w:t>n</w:t>
      </w:r>
      <w:r w:rsidR="00BB3409">
        <w:rPr>
          <w:rFonts w:ascii="Times New Roman" w:hAnsi="Times New Roman"/>
          <w:sz w:val="22"/>
          <w:szCs w:val="22"/>
        </w:rPr>
        <w:t xml:space="preserve">osology: </w:t>
      </w:r>
      <w:r w:rsidR="0088202F" w:rsidRPr="00916E17">
        <w:rPr>
          <w:rFonts w:ascii="Times New Roman" w:hAnsi="Times New Roman"/>
          <w:sz w:val="22"/>
          <w:szCs w:val="22"/>
        </w:rPr>
        <w:fldChar w:fldCharType="begin"/>
      </w:r>
      <w:r w:rsidR="00804655" w:rsidRPr="00916E17">
        <w:rPr>
          <w:rFonts w:ascii="Times New Roman" w:hAnsi="Times New Roman"/>
          <w:sz w:val="22"/>
          <w:szCs w:val="22"/>
        </w:rPr>
        <w:instrText xml:space="preserve"> ADDIN EN.CITE &lt;EndNote&gt;&lt;Cite&gt;&lt;Author&gt;Kendler&lt;/Author&gt;&lt;Year&gt;2009&lt;/Year&gt;&lt;RecNum&gt;29&lt;/RecNum&gt;&lt;DisplayText&gt;(Kendler, 2009)&lt;/DisplayText&gt;&lt;record&gt;&lt;rec-number&gt;29&lt;/rec-number&gt;&lt;foreign-keys&gt;&lt;key app="EN" db-id="w0st9rexmv9vw2ezr2lpzrpdta99rrrv5590"&gt;29&lt;/key&gt;&lt;/foreign-keys&gt;&lt;ref-type name="Journal Article"&gt;17&lt;/ref-type&gt;&lt;contributors&gt;&lt;authors&gt;&lt;author&gt;Kendler, KS&lt;/author&gt;&lt;/authors&gt;&lt;/contributors&gt;&lt;titles&gt;&lt;title&gt;An historical framework for psychiatric nosology&lt;/title&gt;&lt;secondary-title&gt;Psychological Medicine&lt;/secondary-title&gt;&lt;/titles&gt;&lt;pages&gt;1935-1941&lt;/pages&gt;&lt;volume&gt;39&lt;/volume&gt;&lt;number&gt;12&lt;/number&gt;&lt;dates&gt;&lt;year&gt;2009&lt;/year&gt;&lt;/dates&gt;&lt;isbn&gt;0033-2917&lt;/isbn&gt;&lt;urls&gt;&lt;/urls&gt;&lt;/record&gt;&lt;/Cite&gt;&lt;/EndNote&gt;</w:instrText>
      </w:r>
      <w:r w:rsidR="0088202F" w:rsidRPr="00916E17">
        <w:rPr>
          <w:rFonts w:ascii="Times New Roman" w:hAnsi="Times New Roman"/>
          <w:sz w:val="22"/>
          <w:szCs w:val="22"/>
        </w:rPr>
        <w:fldChar w:fldCharType="separate"/>
      </w:r>
      <w:r w:rsidR="00804655" w:rsidRPr="00916E17">
        <w:rPr>
          <w:rFonts w:ascii="Times New Roman" w:hAnsi="Times New Roman"/>
          <w:noProof/>
          <w:sz w:val="22"/>
          <w:szCs w:val="22"/>
        </w:rPr>
        <w:t>(</w:t>
      </w:r>
      <w:hyperlink w:anchor="_ENREF_13" w:tooltip="Kendler, 2009 #29" w:history="1">
        <w:r w:rsidR="00012498" w:rsidRPr="00916E17">
          <w:rPr>
            <w:rFonts w:ascii="Times New Roman" w:hAnsi="Times New Roman"/>
            <w:noProof/>
            <w:sz w:val="22"/>
            <w:szCs w:val="22"/>
          </w:rPr>
          <w:t>Kendler, 2009</w:t>
        </w:r>
      </w:hyperlink>
      <w:r w:rsidR="00804655" w:rsidRPr="00916E17">
        <w:rPr>
          <w:rFonts w:ascii="Times New Roman" w:hAnsi="Times New Roman"/>
          <w:noProof/>
          <w:sz w:val="22"/>
          <w:szCs w:val="22"/>
        </w:rPr>
        <w:t>)</w:t>
      </w:r>
      <w:r w:rsidR="0088202F" w:rsidRPr="00916E17">
        <w:rPr>
          <w:rFonts w:ascii="Times New Roman" w:hAnsi="Times New Roman"/>
          <w:sz w:val="22"/>
          <w:szCs w:val="22"/>
        </w:rPr>
        <w:fldChar w:fldCharType="end"/>
      </w:r>
    </w:p>
    <w:p w:rsidR="00996364" w:rsidRPr="00916E17" w:rsidRDefault="00996364" w:rsidP="00996364">
      <w:pPr>
        <w:pStyle w:val="Header"/>
        <w:tabs>
          <w:tab w:val="left" w:pos="720"/>
        </w:tabs>
        <w:rPr>
          <w:rFonts w:ascii="Times New Roman" w:hAnsi="Times New Roman"/>
          <w:sz w:val="22"/>
          <w:szCs w:val="22"/>
        </w:rPr>
      </w:pPr>
    </w:p>
    <w:p w:rsidR="00996364" w:rsidRPr="00916E17" w:rsidRDefault="00996364" w:rsidP="00996364">
      <w:pPr>
        <w:pStyle w:val="Header"/>
        <w:tabs>
          <w:tab w:val="left" w:pos="720"/>
        </w:tabs>
        <w:rPr>
          <w:rFonts w:ascii="Times New Roman" w:hAnsi="Times New Roman"/>
          <w:sz w:val="22"/>
          <w:szCs w:val="22"/>
        </w:rPr>
      </w:pPr>
      <w:r w:rsidRPr="00916E17">
        <w:rPr>
          <w:rFonts w:ascii="Times New Roman" w:hAnsi="Times New Roman"/>
          <w:sz w:val="22"/>
          <w:szCs w:val="22"/>
        </w:rPr>
        <w:t xml:space="preserve">2. </w:t>
      </w:r>
      <w:r w:rsidR="00BB3409">
        <w:rPr>
          <w:rFonts w:ascii="Times New Roman" w:hAnsi="Times New Roman"/>
          <w:sz w:val="22"/>
          <w:szCs w:val="22"/>
        </w:rPr>
        <w:t xml:space="preserve">Karl Jaspers : </w:t>
      </w:r>
      <w:r w:rsidR="0088202F" w:rsidRPr="00916E17">
        <w:rPr>
          <w:rFonts w:ascii="Times New Roman" w:hAnsi="Times New Roman"/>
          <w:sz w:val="22"/>
          <w:szCs w:val="22"/>
        </w:rPr>
        <w:fldChar w:fldCharType="begin"/>
      </w:r>
      <w:r w:rsidR="00804655" w:rsidRPr="00916E17">
        <w:rPr>
          <w:rFonts w:ascii="Times New Roman" w:hAnsi="Times New Roman"/>
          <w:sz w:val="22"/>
          <w:szCs w:val="22"/>
        </w:rPr>
        <w:instrText xml:space="preserve"> ADDIN EN.CITE &lt;EndNote&gt;&lt;Cite&gt;&lt;Author&gt;Ghaemi&lt;/Author&gt;&lt;Year&gt;2009&lt;/Year&gt;&lt;RecNum&gt;28&lt;/RecNum&gt;&lt;DisplayText&gt;(Ghaemi, 2009)&lt;/DisplayText&gt;&lt;record&gt;&lt;rec-number&gt;28&lt;/rec-number&gt;&lt;foreign-keys&gt;&lt;key app="EN" db-id="w0st9rexmv9vw2ezr2lpzrpdta99rrrv5590"&gt;28&lt;/key&gt;&lt;/foreign-keys&gt;&lt;ref-type name="Journal Article"&gt;17&lt;/ref-type&gt;&lt;contributors&gt;&lt;authors&gt;&lt;author&gt;Ghaemi, S. N.&lt;/author&gt;&lt;/authors&gt;&lt;/contributors&gt;&lt;titles&gt;&lt;title&gt;Nosologomania: DSM &amp;amp; karl jaspers&amp;apos; critique of kraepelin&lt;/title&gt;&lt;secondary-title&gt;Philosophy, Ethics, and Humanities in Medicine&lt;/secondary-title&gt;&lt;/titles&gt;&lt;volume&gt;4&lt;/volume&gt;&lt;number&gt;1&lt;/number&gt;&lt;dates&gt;&lt;year&gt;2009&lt;/year&gt;&lt;/dates&gt;&lt;isbn&gt;1747-5341&lt;/isbn&gt;&lt;urls&gt;&lt;/urls&gt;&lt;/record&gt;&lt;/Cite&gt;&lt;/EndNote&gt;</w:instrText>
      </w:r>
      <w:r w:rsidR="0088202F" w:rsidRPr="00916E17">
        <w:rPr>
          <w:rFonts w:ascii="Times New Roman" w:hAnsi="Times New Roman"/>
          <w:sz w:val="22"/>
          <w:szCs w:val="22"/>
        </w:rPr>
        <w:fldChar w:fldCharType="separate"/>
      </w:r>
      <w:r w:rsidR="00804655" w:rsidRPr="00916E17">
        <w:rPr>
          <w:rFonts w:ascii="Times New Roman" w:hAnsi="Times New Roman"/>
          <w:noProof/>
          <w:sz w:val="22"/>
          <w:szCs w:val="22"/>
        </w:rPr>
        <w:t>(</w:t>
      </w:r>
      <w:hyperlink w:anchor="_ENREF_8" w:tooltip="Ghaemi, 2009 #28" w:history="1">
        <w:r w:rsidR="00012498" w:rsidRPr="00916E17">
          <w:rPr>
            <w:rFonts w:ascii="Times New Roman" w:hAnsi="Times New Roman"/>
            <w:noProof/>
            <w:sz w:val="22"/>
            <w:szCs w:val="22"/>
          </w:rPr>
          <w:t>Ghaemi, 2009</w:t>
        </w:r>
      </w:hyperlink>
      <w:r w:rsidR="00804655" w:rsidRPr="00916E17">
        <w:rPr>
          <w:rFonts w:ascii="Times New Roman" w:hAnsi="Times New Roman"/>
          <w:noProof/>
          <w:sz w:val="22"/>
          <w:szCs w:val="22"/>
        </w:rPr>
        <w:t>)</w:t>
      </w:r>
      <w:r w:rsidR="0088202F" w:rsidRPr="00916E17">
        <w:rPr>
          <w:rFonts w:ascii="Times New Roman" w:hAnsi="Times New Roman"/>
          <w:sz w:val="22"/>
          <w:szCs w:val="22"/>
        </w:rPr>
        <w:fldChar w:fldCharType="end"/>
      </w:r>
    </w:p>
    <w:p w:rsidR="00996364" w:rsidRPr="00916E17" w:rsidRDefault="00996364" w:rsidP="00996364">
      <w:pPr>
        <w:pStyle w:val="Header"/>
        <w:tabs>
          <w:tab w:val="left" w:pos="720"/>
        </w:tabs>
        <w:rPr>
          <w:rFonts w:ascii="Times New Roman" w:hAnsi="Times New Roman"/>
          <w:sz w:val="22"/>
          <w:szCs w:val="22"/>
        </w:rPr>
      </w:pPr>
    </w:p>
    <w:p w:rsidR="00996364" w:rsidRPr="00916E17" w:rsidRDefault="00996364" w:rsidP="00996364">
      <w:pPr>
        <w:pStyle w:val="Header"/>
        <w:tabs>
          <w:tab w:val="left" w:pos="720"/>
        </w:tabs>
        <w:rPr>
          <w:rFonts w:ascii="Times New Roman" w:hAnsi="Times New Roman"/>
          <w:sz w:val="22"/>
          <w:szCs w:val="22"/>
        </w:rPr>
      </w:pPr>
      <w:r w:rsidRPr="00916E17">
        <w:rPr>
          <w:rFonts w:ascii="Times New Roman" w:hAnsi="Times New Roman"/>
          <w:sz w:val="22"/>
          <w:szCs w:val="22"/>
        </w:rPr>
        <w:t xml:space="preserve">3. </w:t>
      </w:r>
      <w:r w:rsidR="00BB3409">
        <w:rPr>
          <w:rFonts w:ascii="Times New Roman" w:hAnsi="Times New Roman"/>
          <w:sz w:val="22"/>
          <w:szCs w:val="22"/>
        </w:rPr>
        <w:t xml:space="preserve">Historical role of Bob Spitzer: </w:t>
      </w:r>
      <w:r w:rsidR="0088202F" w:rsidRPr="00916E17">
        <w:rPr>
          <w:rFonts w:ascii="Times New Roman" w:hAnsi="Times New Roman"/>
          <w:sz w:val="22"/>
          <w:szCs w:val="22"/>
        </w:rPr>
        <w:fldChar w:fldCharType="begin"/>
      </w:r>
      <w:r w:rsidR="000B31C4" w:rsidRPr="00916E17">
        <w:rPr>
          <w:rFonts w:ascii="Times New Roman" w:hAnsi="Times New Roman"/>
          <w:sz w:val="22"/>
          <w:szCs w:val="22"/>
        </w:rPr>
        <w:instrText xml:space="preserve"> ADDIN EN.CITE &lt;EndNote&gt;&lt;Cite&gt;&lt;Author&gt;Spiegel&lt;/Author&gt;&lt;Year&gt;2005&lt;/Year&gt;&lt;RecNum&gt;27&lt;/RecNum&gt;&lt;DisplayText&gt;(Spiegel, 2005)&lt;/DisplayText&gt;&lt;record&gt;&lt;rec-number&gt;27&lt;/rec-number&gt;&lt;foreign-keys&gt;&lt;key app="EN" db-id="w0st9rexmv9vw2ezr2lpzrpdta99rrrv5590"&gt;27&lt;/key&gt;&lt;/foreign-keys&gt;&lt;ref-type name="Journal Article"&gt;17&lt;/ref-type&gt;&lt;contributors&gt;&lt;authors&gt;&lt;author&gt;Spiegel, A.&lt;/author&gt;&lt;/authors&gt;&lt;/contributors&gt;&lt;titles&gt;&lt;title&gt;The dictionary of disorder&lt;/title&gt;&lt;secondary-title&gt;The New Yorker&lt;/secondary-title&gt;&lt;/titles&gt;&lt;pages&gt;56-63&lt;/pages&gt;&lt;volume&gt;3&lt;/volume&gt;&lt;dates&gt;&lt;year&gt;2005&lt;/year&gt;&lt;/dates&gt;&lt;urls&gt;&lt;/urls&gt;&lt;/record&gt;&lt;/Cite&gt;&lt;/EndNote&gt;</w:instrText>
      </w:r>
      <w:r w:rsidR="0088202F" w:rsidRPr="00916E17">
        <w:rPr>
          <w:rFonts w:ascii="Times New Roman" w:hAnsi="Times New Roman"/>
          <w:sz w:val="22"/>
          <w:szCs w:val="22"/>
        </w:rPr>
        <w:fldChar w:fldCharType="separate"/>
      </w:r>
      <w:r w:rsidR="000B31C4" w:rsidRPr="00916E17">
        <w:rPr>
          <w:rFonts w:ascii="Times New Roman" w:hAnsi="Times New Roman"/>
          <w:noProof/>
          <w:sz w:val="22"/>
          <w:szCs w:val="22"/>
        </w:rPr>
        <w:t>(</w:t>
      </w:r>
      <w:hyperlink w:anchor="_ENREF_24" w:tooltip="Spiegel, 2005 #27" w:history="1">
        <w:r w:rsidR="00012498" w:rsidRPr="00916E17">
          <w:rPr>
            <w:rFonts w:ascii="Times New Roman" w:hAnsi="Times New Roman"/>
            <w:noProof/>
            <w:sz w:val="22"/>
            <w:szCs w:val="22"/>
          </w:rPr>
          <w:t>Spiegel, 2005</w:t>
        </w:r>
      </w:hyperlink>
      <w:r w:rsidR="000B31C4" w:rsidRPr="00916E17">
        <w:rPr>
          <w:rFonts w:ascii="Times New Roman" w:hAnsi="Times New Roman"/>
          <w:noProof/>
          <w:sz w:val="22"/>
          <w:szCs w:val="22"/>
        </w:rPr>
        <w:t>)</w:t>
      </w:r>
      <w:r w:rsidR="0088202F" w:rsidRPr="00916E17">
        <w:rPr>
          <w:rFonts w:ascii="Times New Roman" w:hAnsi="Times New Roman"/>
          <w:sz w:val="22"/>
          <w:szCs w:val="22"/>
        </w:rPr>
        <w:fldChar w:fldCharType="end"/>
      </w:r>
    </w:p>
    <w:p w:rsidR="00996364" w:rsidRPr="00916E17" w:rsidRDefault="00996364" w:rsidP="00996364">
      <w:pPr>
        <w:pStyle w:val="Header"/>
        <w:tabs>
          <w:tab w:val="left" w:pos="720"/>
        </w:tabs>
        <w:rPr>
          <w:rFonts w:ascii="Times New Roman" w:hAnsi="Times New Roman"/>
          <w:sz w:val="22"/>
          <w:szCs w:val="22"/>
        </w:rPr>
      </w:pPr>
    </w:p>
    <w:p w:rsidR="00996364" w:rsidRPr="00916E17" w:rsidRDefault="00996364" w:rsidP="00996364">
      <w:pPr>
        <w:pStyle w:val="Header"/>
        <w:tabs>
          <w:tab w:val="left" w:pos="720"/>
        </w:tabs>
        <w:rPr>
          <w:rFonts w:ascii="Times New Roman" w:hAnsi="Times New Roman"/>
          <w:sz w:val="22"/>
          <w:szCs w:val="22"/>
        </w:rPr>
      </w:pPr>
      <w:r w:rsidRPr="00916E17">
        <w:rPr>
          <w:rFonts w:ascii="Times New Roman" w:hAnsi="Times New Roman"/>
          <w:sz w:val="22"/>
          <w:szCs w:val="22"/>
        </w:rPr>
        <w:t xml:space="preserve">4. </w:t>
      </w:r>
      <w:r w:rsidR="00EB2EC9">
        <w:rPr>
          <w:rFonts w:ascii="Times New Roman" w:hAnsi="Times New Roman"/>
          <w:sz w:val="22"/>
          <w:szCs w:val="22"/>
        </w:rPr>
        <w:t xml:space="preserve">What it means to be Kraepelinian: </w:t>
      </w:r>
      <w:r w:rsidR="0088202F" w:rsidRPr="00916E17">
        <w:rPr>
          <w:rFonts w:ascii="Times New Roman" w:hAnsi="Times New Roman"/>
          <w:sz w:val="22"/>
          <w:szCs w:val="22"/>
        </w:rPr>
        <w:fldChar w:fldCharType="begin"/>
      </w:r>
      <w:r w:rsidR="00DB2E53" w:rsidRPr="00916E17">
        <w:rPr>
          <w:rFonts w:ascii="Times New Roman" w:hAnsi="Times New Roman"/>
          <w:sz w:val="22"/>
          <w:szCs w:val="22"/>
        </w:rPr>
        <w:instrText xml:space="preserve"> ADDIN EN.CITE &lt;EndNote&gt;&lt;Cite&gt;&lt;Author&gt;Decker&lt;/Author&gt;&lt;Year&gt;2007&lt;/Year&gt;&lt;RecNum&gt;25&lt;/RecNum&gt;&lt;DisplayText&gt;(Decker, 2007)&lt;/DisplayText&gt;&lt;record&gt;&lt;rec-number&gt;25&lt;/rec-number&gt;&lt;foreign-keys&gt;&lt;key app="EN" db-id="w0st9rexmv9vw2ezr2lpzrpdta99rrrv5590"&gt;25&lt;/key&gt;&lt;/foreign-keys&gt;&lt;ref-type name="Journal Article"&gt;17&lt;/ref-type&gt;&lt;contributors&gt;&lt;authors&gt;&lt;author&gt;Decker, H.S.&lt;/author&gt;&lt;/authors&gt;&lt;/contributors&gt;&lt;titles&gt;&lt;title&gt;How kraepelinian was kraepelin? How kraepelinian are the neo-kraepelinians?—from emil kraepelin to DSM-III&lt;/title&gt;&lt;secondary-title&gt;History of Psychiatry&lt;/secondary-title&gt;&lt;/titles&gt;&lt;pages&gt;337-360&lt;/pages&gt;&lt;volume&gt;18&lt;/volume&gt;&lt;number&gt;3&lt;/number&gt;&lt;dates&gt;&lt;year&gt;2007&lt;/year&gt;&lt;/dates&gt;&lt;isbn&gt;0957-154X&lt;/isbn&gt;&lt;urls&gt;&lt;/urls&gt;&lt;/record&gt;&lt;/Cite&gt;&lt;/EndNote&gt;</w:instrText>
      </w:r>
      <w:r w:rsidR="0088202F" w:rsidRPr="00916E17">
        <w:rPr>
          <w:rFonts w:ascii="Times New Roman" w:hAnsi="Times New Roman"/>
          <w:sz w:val="22"/>
          <w:szCs w:val="22"/>
        </w:rPr>
        <w:fldChar w:fldCharType="separate"/>
      </w:r>
      <w:r w:rsidR="000B31C4" w:rsidRPr="00916E17">
        <w:rPr>
          <w:rFonts w:ascii="Times New Roman" w:hAnsi="Times New Roman"/>
          <w:noProof/>
          <w:sz w:val="22"/>
          <w:szCs w:val="22"/>
        </w:rPr>
        <w:t>(</w:t>
      </w:r>
      <w:hyperlink w:anchor="_ENREF_5" w:tooltip="Decker, 2007 #25" w:history="1">
        <w:r w:rsidR="00012498" w:rsidRPr="00916E17">
          <w:rPr>
            <w:rFonts w:ascii="Times New Roman" w:hAnsi="Times New Roman"/>
            <w:noProof/>
            <w:sz w:val="22"/>
            <w:szCs w:val="22"/>
          </w:rPr>
          <w:t>Decker, 2007</w:t>
        </w:r>
      </w:hyperlink>
      <w:r w:rsidR="000B31C4" w:rsidRPr="00916E17">
        <w:rPr>
          <w:rFonts w:ascii="Times New Roman" w:hAnsi="Times New Roman"/>
          <w:noProof/>
          <w:sz w:val="22"/>
          <w:szCs w:val="22"/>
        </w:rPr>
        <w:t>)</w:t>
      </w:r>
      <w:r w:rsidR="0088202F" w:rsidRPr="00916E17">
        <w:rPr>
          <w:rFonts w:ascii="Times New Roman" w:hAnsi="Times New Roman"/>
          <w:sz w:val="22"/>
          <w:szCs w:val="22"/>
        </w:rPr>
        <w:fldChar w:fldCharType="end"/>
      </w:r>
    </w:p>
    <w:p w:rsidR="00996364" w:rsidRPr="00916E17" w:rsidRDefault="00996364" w:rsidP="00996364">
      <w:pPr>
        <w:pStyle w:val="Header"/>
        <w:tabs>
          <w:tab w:val="left" w:pos="720"/>
        </w:tabs>
        <w:rPr>
          <w:rFonts w:ascii="Times New Roman" w:hAnsi="Times New Roman"/>
          <w:sz w:val="22"/>
          <w:szCs w:val="22"/>
        </w:rPr>
      </w:pPr>
    </w:p>
    <w:p w:rsidR="00996364" w:rsidRPr="00916E17" w:rsidRDefault="00996364" w:rsidP="00996364">
      <w:pPr>
        <w:pStyle w:val="Header"/>
        <w:tabs>
          <w:tab w:val="left" w:pos="720"/>
        </w:tabs>
        <w:rPr>
          <w:rFonts w:ascii="Times New Roman" w:hAnsi="Times New Roman"/>
          <w:sz w:val="22"/>
          <w:szCs w:val="22"/>
        </w:rPr>
      </w:pPr>
      <w:r w:rsidRPr="00916E17">
        <w:rPr>
          <w:rFonts w:ascii="Times New Roman" w:hAnsi="Times New Roman"/>
          <w:sz w:val="22"/>
          <w:szCs w:val="22"/>
        </w:rPr>
        <w:t>5.</w:t>
      </w:r>
      <w:r w:rsidR="00C135E6">
        <w:rPr>
          <w:rFonts w:ascii="Times New Roman" w:hAnsi="Times New Roman"/>
          <w:sz w:val="22"/>
          <w:szCs w:val="22"/>
        </w:rPr>
        <w:t xml:space="preserve"> Historical Impact of Feighner et al.:</w:t>
      </w:r>
      <w:r w:rsidRPr="00916E17">
        <w:rPr>
          <w:rFonts w:ascii="Times New Roman" w:hAnsi="Times New Roman"/>
          <w:sz w:val="22"/>
          <w:szCs w:val="22"/>
        </w:rPr>
        <w:t xml:space="preserve"> </w:t>
      </w:r>
      <w:r w:rsidR="0088202F" w:rsidRPr="00916E17">
        <w:rPr>
          <w:rFonts w:ascii="Times New Roman" w:hAnsi="Times New Roman"/>
          <w:sz w:val="22"/>
          <w:szCs w:val="22"/>
        </w:rPr>
        <w:fldChar w:fldCharType="begin"/>
      </w:r>
      <w:r w:rsidR="000B31C4" w:rsidRPr="00916E17">
        <w:rPr>
          <w:rFonts w:ascii="Times New Roman" w:hAnsi="Times New Roman"/>
          <w:sz w:val="22"/>
          <w:szCs w:val="22"/>
        </w:rPr>
        <w:instrText xml:space="preserve"> ADDIN EN.CITE &lt;EndNote&gt;&lt;Cite&gt;&lt;Author&gt;Blashfield&lt;/Author&gt;&lt;Year&gt;1982&lt;/Year&gt;&lt;RecNum&gt;26&lt;/RecNum&gt;&lt;DisplayText&gt;(Blashfield, 1982)&lt;/DisplayText&gt;&lt;record&gt;&lt;rec-number&gt;26&lt;/rec-number&gt;&lt;foreign-keys&gt;&lt;key app="EN" db-id="w0st9rexmv9vw2ezr2lpzrpdta99rrrv5590"&gt;26&lt;/key&gt;&lt;/foreign-keys&gt;&lt;ref-type name="Journal Article"&gt;17&lt;/ref-type&gt;&lt;contributors&gt;&lt;authors&gt;&lt;author&gt;Blashfield, R.K.&lt;/author&gt;&lt;/authors&gt;&lt;/contributors&gt;&lt;titles&gt;&lt;title&gt;Feighner et al., invisible colleges, and the Matthew effect&lt;/title&gt;&lt;secondary-title&gt;Schizophrenia Bulletin&lt;/secondary-title&gt;&lt;/titles&gt;&lt;pages&gt;1-6&lt;/pages&gt;&lt;volume&gt;8&lt;/volume&gt;&lt;number&gt;1&lt;/number&gt;&lt;dates&gt;&lt;year&gt;1982&lt;/year&gt;&lt;/dates&gt;&lt;isbn&gt;0586-7614&lt;/isbn&gt;&lt;urls&gt;&lt;/urls&gt;&lt;/record&gt;&lt;/Cite&gt;&lt;/EndNote&gt;</w:instrText>
      </w:r>
      <w:r w:rsidR="0088202F" w:rsidRPr="00916E17">
        <w:rPr>
          <w:rFonts w:ascii="Times New Roman" w:hAnsi="Times New Roman"/>
          <w:sz w:val="22"/>
          <w:szCs w:val="22"/>
        </w:rPr>
        <w:fldChar w:fldCharType="separate"/>
      </w:r>
      <w:r w:rsidR="000B31C4" w:rsidRPr="00916E17">
        <w:rPr>
          <w:rFonts w:ascii="Times New Roman" w:hAnsi="Times New Roman"/>
          <w:noProof/>
          <w:sz w:val="22"/>
          <w:szCs w:val="22"/>
        </w:rPr>
        <w:t>(</w:t>
      </w:r>
      <w:hyperlink w:anchor="_ENREF_2" w:tooltip="Blashfield, 1982 #26" w:history="1">
        <w:r w:rsidR="00012498" w:rsidRPr="00916E17">
          <w:rPr>
            <w:rFonts w:ascii="Times New Roman" w:hAnsi="Times New Roman"/>
            <w:noProof/>
            <w:sz w:val="22"/>
            <w:szCs w:val="22"/>
          </w:rPr>
          <w:t>Blashfield, 1982</w:t>
        </w:r>
      </w:hyperlink>
      <w:r w:rsidR="000B31C4" w:rsidRPr="00916E17">
        <w:rPr>
          <w:rFonts w:ascii="Times New Roman" w:hAnsi="Times New Roman"/>
          <w:noProof/>
          <w:sz w:val="22"/>
          <w:szCs w:val="22"/>
        </w:rPr>
        <w:t>)</w:t>
      </w:r>
      <w:r w:rsidR="0088202F" w:rsidRPr="00916E17">
        <w:rPr>
          <w:rFonts w:ascii="Times New Roman" w:hAnsi="Times New Roman"/>
          <w:sz w:val="22"/>
          <w:szCs w:val="22"/>
        </w:rPr>
        <w:fldChar w:fldCharType="end"/>
      </w:r>
      <w:r w:rsidR="00C135E6">
        <w:rPr>
          <w:rFonts w:ascii="Times New Roman" w:hAnsi="Times New Roman"/>
          <w:sz w:val="22"/>
          <w:szCs w:val="22"/>
        </w:rPr>
        <w:t xml:space="preserve"> PLUS COMMENTARIES</w:t>
      </w:r>
    </w:p>
    <w:p w:rsidR="0069160A" w:rsidRPr="00916E17" w:rsidRDefault="0069160A" w:rsidP="00996364">
      <w:pPr>
        <w:pStyle w:val="Header"/>
        <w:tabs>
          <w:tab w:val="left" w:pos="720"/>
        </w:tabs>
        <w:rPr>
          <w:rFonts w:ascii="Times New Roman" w:hAnsi="Times New Roman"/>
          <w:sz w:val="22"/>
          <w:szCs w:val="22"/>
        </w:rPr>
      </w:pPr>
    </w:p>
    <w:p w:rsidR="0069160A" w:rsidRPr="00916E17" w:rsidRDefault="0086181D" w:rsidP="00996364">
      <w:pPr>
        <w:pStyle w:val="Header"/>
        <w:tabs>
          <w:tab w:val="left" w:pos="720"/>
        </w:tabs>
        <w:rPr>
          <w:rFonts w:ascii="Times New Roman" w:hAnsi="Times New Roman"/>
          <w:sz w:val="22"/>
          <w:szCs w:val="22"/>
        </w:rPr>
      </w:pPr>
      <w:r w:rsidRPr="00916E17">
        <w:rPr>
          <w:rFonts w:ascii="Times New Roman" w:hAnsi="Times New Roman"/>
          <w:sz w:val="22"/>
          <w:szCs w:val="22"/>
        </w:rPr>
        <w:t xml:space="preserve">6. </w:t>
      </w:r>
      <w:r w:rsidR="001E28C5">
        <w:rPr>
          <w:rFonts w:ascii="Times New Roman" w:hAnsi="Times New Roman"/>
          <w:sz w:val="22"/>
          <w:szCs w:val="22"/>
        </w:rPr>
        <w:t>Meta analytic evidence that manifest categories reduce reliability and validity</w:t>
      </w:r>
      <w:r w:rsidR="00242410">
        <w:rPr>
          <w:rFonts w:ascii="Times New Roman" w:hAnsi="Times New Roman"/>
          <w:sz w:val="22"/>
          <w:szCs w:val="22"/>
        </w:rPr>
        <w:t>:</w:t>
      </w:r>
      <w:r w:rsidR="001E28C5">
        <w:rPr>
          <w:rFonts w:ascii="Times New Roman" w:hAnsi="Times New Roman"/>
          <w:sz w:val="22"/>
          <w:szCs w:val="22"/>
        </w:rPr>
        <w:t xml:space="preserve"> </w:t>
      </w:r>
      <w:r w:rsidRPr="00916E17">
        <w:rPr>
          <w:rFonts w:ascii="Times New Roman" w:hAnsi="Times New Roman"/>
          <w:sz w:val="22"/>
          <w:szCs w:val="22"/>
        </w:rPr>
        <w:t>(Markon et al., 2011)</w:t>
      </w:r>
    </w:p>
    <w:p w:rsidR="00996364" w:rsidRPr="00916E17" w:rsidRDefault="00996364" w:rsidP="00996364">
      <w:pPr>
        <w:pStyle w:val="Header"/>
        <w:tabs>
          <w:tab w:val="left" w:pos="720"/>
        </w:tabs>
        <w:rPr>
          <w:rFonts w:ascii="Times New Roman" w:hAnsi="Times New Roman"/>
          <w:sz w:val="22"/>
          <w:szCs w:val="22"/>
        </w:rPr>
      </w:pPr>
    </w:p>
    <w:p w:rsidR="00996364" w:rsidRPr="00916E17" w:rsidRDefault="00996364" w:rsidP="00996364">
      <w:pPr>
        <w:rPr>
          <w:rFonts w:ascii="Times New Roman" w:hAnsi="Times New Roman"/>
          <w:b/>
          <w:sz w:val="22"/>
          <w:szCs w:val="22"/>
          <w:u w:val="single"/>
        </w:rPr>
      </w:pPr>
      <w:r w:rsidRPr="00916E17">
        <w:rPr>
          <w:rFonts w:ascii="Times New Roman" w:hAnsi="Times New Roman"/>
          <w:b/>
          <w:sz w:val="22"/>
          <w:szCs w:val="22"/>
          <w:u w:val="single"/>
        </w:rPr>
        <w:t>Week 3: Post-Neo-</w:t>
      </w:r>
      <w:r w:rsidR="002B47B6" w:rsidRPr="00916E17">
        <w:rPr>
          <w:rFonts w:ascii="Times New Roman" w:hAnsi="Times New Roman"/>
          <w:b/>
          <w:sz w:val="22"/>
          <w:szCs w:val="22"/>
          <w:u w:val="single"/>
        </w:rPr>
        <w:t>Kra</w:t>
      </w:r>
      <w:r w:rsidR="002B47B6">
        <w:rPr>
          <w:rFonts w:ascii="Times New Roman" w:hAnsi="Times New Roman"/>
          <w:b/>
          <w:sz w:val="22"/>
          <w:szCs w:val="22"/>
          <w:u w:val="single"/>
        </w:rPr>
        <w:t>e</w:t>
      </w:r>
      <w:r w:rsidR="002B47B6" w:rsidRPr="00916E17">
        <w:rPr>
          <w:rFonts w:ascii="Times New Roman" w:hAnsi="Times New Roman"/>
          <w:b/>
          <w:sz w:val="22"/>
          <w:szCs w:val="22"/>
          <w:u w:val="single"/>
        </w:rPr>
        <w:t>pelinian</w:t>
      </w:r>
      <w:r w:rsidRPr="00916E17">
        <w:rPr>
          <w:rFonts w:ascii="Times New Roman" w:hAnsi="Times New Roman"/>
          <w:b/>
          <w:sz w:val="22"/>
          <w:szCs w:val="22"/>
          <w:u w:val="single"/>
        </w:rPr>
        <w:t xml:space="preserve"> thinking about the DSM  </w:t>
      </w:r>
    </w:p>
    <w:p w:rsidR="00996364" w:rsidRPr="00916E17" w:rsidRDefault="00996364" w:rsidP="00996364">
      <w:pPr>
        <w:rPr>
          <w:rFonts w:ascii="Times New Roman" w:hAnsi="Times New Roman"/>
          <w:sz w:val="22"/>
          <w:szCs w:val="22"/>
        </w:rPr>
      </w:pPr>
    </w:p>
    <w:p w:rsidR="00996364" w:rsidRPr="00916E17" w:rsidRDefault="00960ACB" w:rsidP="00996364">
      <w:pPr>
        <w:rPr>
          <w:rFonts w:ascii="Times New Roman" w:hAnsi="Times New Roman"/>
          <w:sz w:val="22"/>
          <w:szCs w:val="22"/>
        </w:rPr>
      </w:pPr>
      <w:r>
        <w:rPr>
          <w:rFonts w:ascii="Times New Roman" w:hAnsi="Times New Roman"/>
          <w:sz w:val="22"/>
          <w:szCs w:val="22"/>
        </w:rPr>
        <w:t>Week of February 3rd</w:t>
      </w:r>
    </w:p>
    <w:p w:rsidR="00996364" w:rsidRPr="00916E17" w:rsidRDefault="00996364" w:rsidP="00996364">
      <w:pPr>
        <w:rPr>
          <w:rFonts w:ascii="Times New Roman" w:hAnsi="Times New Roman"/>
          <w:sz w:val="22"/>
          <w:szCs w:val="22"/>
        </w:rPr>
      </w:pPr>
    </w:p>
    <w:p w:rsidR="00996364" w:rsidRPr="00916E17" w:rsidRDefault="00996364" w:rsidP="00996364">
      <w:pPr>
        <w:rPr>
          <w:rFonts w:ascii="Times New Roman" w:hAnsi="Times New Roman"/>
          <w:sz w:val="22"/>
          <w:szCs w:val="22"/>
        </w:rPr>
      </w:pPr>
      <w:r w:rsidRPr="00916E17">
        <w:rPr>
          <w:rFonts w:ascii="Times New Roman" w:hAnsi="Times New Roman"/>
          <w:sz w:val="22"/>
          <w:szCs w:val="22"/>
          <w:u w:val="single"/>
        </w:rPr>
        <w:t>Reading Assignments:</w:t>
      </w:r>
      <w:r w:rsidRPr="00916E17">
        <w:rPr>
          <w:rFonts w:ascii="Times New Roman" w:hAnsi="Times New Roman"/>
          <w:sz w:val="22"/>
          <w:szCs w:val="22"/>
        </w:rPr>
        <w:t xml:space="preserve"> </w:t>
      </w:r>
    </w:p>
    <w:p w:rsidR="00996364" w:rsidRPr="00916E17" w:rsidRDefault="00996364" w:rsidP="00996364">
      <w:pPr>
        <w:ind w:left="720"/>
        <w:rPr>
          <w:rFonts w:ascii="Times New Roman" w:hAnsi="Times New Roman"/>
          <w:sz w:val="22"/>
          <w:szCs w:val="22"/>
        </w:rPr>
      </w:pPr>
    </w:p>
    <w:p w:rsidR="00996364" w:rsidRPr="00916E17" w:rsidRDefault="00996364" w:rsidP="00996364">
      <w:pPr>
        <w:rPr>
          <w:rFonts w:ascii="Times New Roman" w:hAnsi="Times New Roman"/>
          <w:sz w:val="22"/>
          <w:szCs w:val="22"/>
        </w:rPr>
      </w:pPr>
      <w:r w:rsidRPr="00916E17">
        <w:rPr>
          <w:rFonts w:ascii="Times New Roman" w:hAnsi="Times New Roman"/>
          <w:sz w:val="22"/>
          <w:szCs w:val="22"/>
        </w:rPr>
        <w:t>1</w:t>
      </w:r>
      <w:r w:rsidR="00804655" w:rsidRPr="00916E17">
        <w:rPr>
          <w:rFonts w:ascii="Times New Roman" w:hAnsi="Times New Roman"/>
          <w:sz w:val="22"/>
          <w:szCs w:val="22"/>
        </w:rPr>
        <w:t>.</w:t>
      </w:r>
      <w:r w:rsidRPr="00916E17">
        <w:rPr>
          <w:rFonts w:ascii="Times New Roman" w:hAnsi="Times New Roman"/>
          <w:sz w:val="22"/>
          <w:szCs w:val="22"/>
        </w:rPr>
        <w:t xml:space="preserve"> </w:t>
      </w:r>
      <w:r w:rsidR="00E050F5">
        <w:rPr>
          <w:rFonts w:ascii="Times New Roman" w:hAnsi="Times New Roman"/>
          <w:sz w:val="22"/>
          <w:szCs w:val="22"/>
        </w:rPr>
        <w:t xml:space="preserve">The meaning of comorbidity: </w:t>
      </w:r>
      <w:r w:rsidR="0088202F" w:rsidRPr="00916E17">
        <w:rPr>
          <w:rFonts w:ascii="Times New Roman" w:hAnsi="Times New Roman"/>
          <w:sz w:val="22"/>
          <w:szCs w:val="22"/>
        </w:rPr>
        <w:fldChar w:fldCharType="begin"/>
      </w:r>
      <w:r w:rsidR="00DB2E53" w:rsidRPr="00916E17">
        <w:rPr>
          <w:rFonts w:ascii="Times New Roman" w:hAnsi="Times New Roman"/>
          <w:sz w:val="22"/>
          <w:szCs w:val="22"/>
        </w:rPr>
        <w:instrText xml:space="preserve"> ADDIN EN.CITE &lt;EndNote&gt;&lt;Cite&gt;&lt;Author&gt;Krueger&lt;/Author&gt;&lt;Year&gt;2006&lt;/Year&gt;&lt;RecNum&gt;24&lt;/RecNum&gt;&lt;DisplayText&gt;(R. F. Krueger &amp;amp; Markon, 2006)&lt;/DisplayText&gt;&lt;record&gt;&lt;rec-number&gt;24&lt;/rec-number&gt;&lt;foreign-keys&gt;&lt;key app="EN" db-id="w0st9rexmv9vw2ezr2lpzrpdta99rrrv5590"&gt;24&lt;/key&gt;&lt;/foreign-keys&gt;&lt;ref-type name="Journal Article"&gt;17&lt;/ref-type&gt;&lt;contributors&gt;&lt;authors&gt;&lt;author&gt;Krueger, R.F.&lt;/author&gt;&lt;author&gt;Markon, K.E.&lt;/author&gt;&lt;/authors&gt;&lt;/contributors&gt;&lt;titles&gt;&lt;title&gt;Reinterpreting comorbidity: A model-based approach to understanding and classifying psychopathology&lt;/title&gt;&lt;secondary-title&gt;Annual Review of Clinical Psychology&lt;/secondary-title&gt;&lt;/titles&gt;&lt;pages&gt;111-133&lt;/pages&gt;&lt;volume&gt;2&lt;/volume&gt;&lt;dates&gt;&lt;year&gt;2006&lt;/year&gt;&lt;/dates&gt;&lt;urls&gt;&lt;/urls&gt;&lt;/record&gt;&lt;/Cite&gt;&lt;/EndNote&gt;</w:instrText>
      </w:r>
      <w:r w:rsidR="0088202F" w:rsidRPr="00916E17">
        <w:rPr>
          <w:rFonts w:ascii="Times New Roman" w:hAnsi="Times New Roman"/>
          <w:sz w:val="22"/>
          <w:szCs w:val="22"/>
        </w:rPr>
        <w:fldChar w:fldCharType="separate"/>
      </w:r>
      <w:r w:rsidR="000B31C4" w:rsidRPr="00916E17">
        <w:rPr>
          <w:rFonts w:ascii="Times New Roman" w:hAnsi="Times New Roman"/>
          <w:noProof/>
          <w:sz w:val="22"/>
          <w:szCs w:val="22"/>
        </w:rPr>
        <w:t>(</w:t>
      </w:r>
      <w:hyperlink w:anchor="_ENREF_18" w:tooltip="Krueger, 2006 #24" w:history="1">
        <w:r w:rsidR="00012498" w:rsidRPr="00916E17">
          <w:rPr>
            <w:rFonts w:ascii="Times New Roman" w:hAnsi="Times New Roman"/>
            <w:noProof/>
            <w:sz w:val="22"/>
            <w:szCs w:val="22"/>
          </w:rPr>
          <w:t>R. F. Krueger &amp; Markon, 2006</w:t>
        </w:r>
      </w:hyperlink>
      <w:r w:rsidR="000B31C4" w:rsidRPr="00916E17">
        <w:rPr>
          <w:rFonts w:ascii="Times New Roman" w:hAnsi="Times New Roman"/>
          <w:noProof/>
          <w:sz w:val="22"/>
          <w:szCs w:val="22"/>
        </w:rPr>
        <w:t>)</w:t>
      </w:r>
      <w:r w:rsidR="0088202F" w:rsidRPr="00916E17">
        <w:rPr>
          <w:rFonts w:ascii="Times New Roman" w:hAnsi="Times New Roman"/>
          <w:sz w:val="22"/>
          <w:szCs w:val="22"/>
        </w:rPr>
        <w:fldChar w:fldCharType="end"/>
      </w:r>
    </w:p>
    <w:p w:rsidR="00996364" w:rsidRPr="00916E17" w:rsidRDefault="00996364" w:rsidP="00996364">
      <w:pPr>
        <w:rPr>
          <w:rFonts w:ascii="Times New Roman" w:hAnsi="Times New Roman"/>
          <w:sz w:val="22"/>
          <w:szCs w:val="22"/>
        </w:rPr>
      </w:pPr>
    </w:p>
    <w:p w:rsidR="00996364" w:rsidRPr="00916E17" w:rsidRDefault="00996364" w:rsidP="00996364">
      <w:pPr>
        <w:rPr>
          <w:rFonts w:ascii="Times New Roman" w:hAnsi="Times New Roman"/>
          <w:sz w:val="22"/>
          <w:szCs w:val="22"/>
        </w:rPr>
      </w:pPr>
      <w:r w:rsidRPr="00916E17">
        <w:rPr>
          <w:rFonts w:ascii="Times New Roman" w:hAnsi="Times New Roman"/>
          <w:sz w:val="22"/>
          <w:szCs w:val="22"/>
        </w:rPr>
        <w:t>2</w:t>
      </w:r>
      <w:r w:rsidR="00804655" w:rsidRPr="00916E17">
        <w:rPr>
          <w:rFonts w:ascii="Times New Roman" w:hAnsi="Times New Roman"/>
          <w:sz w:val="22"/>
          <w:szCs w:val="22"/>
        </w:rPr>
        <w:t>.</w:t>
      </w:r>
      <w:r w:rsidR="00E050F5">
        <w:rPr>
          <w:rFonts w:ascii="Times New Roman" w:hAnsi="Times New Roman"/>
          <w:sz w:val="22"/>
          <w:szCs w:val="22"/>
        </w:rPr>
        <w:t xml:space="preserve"> Reification and what to do about it:</w:t>
      </w:r>
      <w:r w:rsidRPr="00916E17">
        <w:rPr>
          <w:rFonts w:ascii="Times New Roman" w:hAnsi="Times New Roman"/>
          <w:sz w:val="22"/>
          <w:szCs w:val="22"/>
        </w:rPr>
        <w:t xml:space="preserve"> </w:t>
      </w:r>
      <w:r w:rsidR="0088202F" w:rsidRPr="00916E17">
        <w:rPr>
          <w:rFonts w:ascii="Times New Roman" w:hAnsi="Times New Roman"/>
          <w:sz w:val="22"/>
          <w:szCs w:val="22"/>
        </w:rPr>
        <w:fldChar w:fldCharType="begin"/>
      </w:r>
      <w:r w:rsidR="00DB2E53" w:rsidRPr="00916E17">
        <w:rPr>
          <w:rFonts w:ascii="Times New Roman" w:hAnsi="Times New Roman"/>
          <w:sz w:val="22"/>
          <w:szCs w:val="22"/>
        </w:rPr>
        <w:instrText xml:space="preserve"> ADDIN EN.CITE &lt;EndNote&gt;&lt;Cite&gt;&lt;Author&gt;Hyman&lt;/Author&gt;&lt;Year&gt;2010&lt;/Year&gt;&lt;RecNum&gt;23&lt;/RecNum&gt;&lt;DisplayText&gt;(Hyman, 2010)&lt;/DisplayText&gt;&lt;record&gt;&lt;rec-number&gt;23&lt;/rec-number&gt;&lt;foreign-keys&gt;&lt;key app="EN" db-id="w0st9rexmv9vw2ezr2lpzrpdta99rrrv5590"&gt;23&lt;/key&gt;&lt;/foreign-keys&gt;&lt;ref-type name="Journal Article"&gt;17&lt;/ref-type&gt;&lt;contributors&gt;&lt;authors&gt;&lt;author&gt;Hyman, S.E.&lt;/author&gt;&lt;/authors&gt;&lt;/contributors&gt;&lt;titles&gt;&lt;title&gt;The diagnosis of mental disorders: The problem of reification&lt;/title&gt;&lt;secondary-title&gt;Annual Review of Clinical Psychology&lt;/secondary-title&gt;&lt;/titles&gt;&lt;pages&gt;155-179&lt;/pages&gt;&lt;volume&gt;6&lt;/volume&gt;&lt;dates&gt;&lt;year&gt;2010&lt;/year&gt;&lt;/dates&gt;&lt;isbn&gt;1548-5943&lt;/isbn&gt;&lt;urls&gt;&lt;/urls&gt;&lt;/record&gt;&lt;/Cite&gt;&lt;/EndNote&gt;</w:instrText>
      </w:r>
      <w:r w:rsidR="0088202F" w:rsidRPr="00916E17">
        <w:rPr>
          <w:rFonts w:ascii="Times New Roman" w:hAnsi="Times New Roman"/>
          <w:sz w:val="22"/>
          <w:szCs w:val="22"/>
        </w:rPr>
        <w:fldChar w:fldCharType="separate"/>
      </w:r>
      <w:r w:rsidR="000B31C4" w:rsidRPr="00916E17">
        <w:rPr>
          <w:rFonts w:ascii="Times New Roman" w:hAnsi="Times New Roman"/>
          <w:noProof/>
          <w:sz w:val="22"/>
          <w:szCs w:val="22"/>
        </w:rPr>
        <w:t>(</w:t>
      </w:r>
      <w:hyperlink w:anchor="_ENREF_12" w:tooltip="Hyman, 2010 #23" w:history="1">
        <w:r w:rsidR="00012498" w:rsidRPr="00916E17">
          <w:rPr>
            <w:rFonts w:ascii="Times New Roman" w:hAnsi="Times New Roman"/>
            <w:noProof/>
            <w:sz w:val="22"/>
            <w:szCs w:val="22"/>
          </w:rPr>
          <w:t>Hyman, 2010</w:t>
        </w:r>
      </w:hyperlink>
      <w:r w:rsidR="000B31C4" w:rsidRPr="00916E17">
        <w:rPr>
          <w:rFonts w:ascii="Times New Roman" w:hAnsi="Times New Roman"/>
          <w:noProof/>
          <w:sz w:val="22"/>
          <w:szCs w:val="22"/>
        </w:rPr>
        <w:t>)</w:t>
      </w:r>
      <w:r w:rsidR="0088202F" w:rsidRPr="00916E17">
        <w:rPr>
          <w:rFonts w:ascii="Times New Roman" w:hAnsi="Times New Roman"/>
          <w:sz w:val="22"/>
          <w:szCs w:val="22"/>
        </w:rPr>
        <w:fldChar w:fldCharType="end"/>
      </w:r>
    </w:p>
    <w:p w:rsidR="00996364" w:rsidRPr="00916E17" w:rsidRDefault="00996364" w:rsidP="00996364">
      <w:pPr>
        <w:rPr>
          <w:rFonts w:ascii="Times New Roman" w:hAnsi="Times New Roman"/>
          <w:sz w:val="22"/>
          <w:szCs w:val="22"/>
        </w:rPr>
      </w:pPr>
    </w:p>
    <w:p w:rsidR="00996364" w:rsidRPr="00916E17" w:rsidRDefault="00996364" w:rsidP="00996364">
      <w:pPr>
        <w:rPr>
          <w:rFonts w:ascii="Times New Roman" w:hAnsi="Times New Roman"/>
          <w:sz w:val="22"/>
          <w:szCs w:val="22"/>
        </w:rPr>
      </w:pPr>
      <w:r w:rsidRPr="00916E17">
        <w:rPr>
          <w:rFonts w:ascii="Times New Roman" w:hAnsi="Times New Roman"/>
          <w:sz w:val="22"/>
          <w:szCs w:val="22"/>
        </w:rPr>
        <w:t>3</w:t>
      </w:r>
      <w:r w:rsidR="00804655" w:rsidRPr="00916E17">
        <w:rPr>
          <w:rFonts w:ascii="Times New Roman" w:hAnsi="Times New Roman"/>
          <w:sz w:val="22"/>
          <w:szCs w:val="22"/>
        </w:rPr>
        <w:t xml:space="preserve">. </w:t>
      </w:r>
      <w:r w:rsidR="00E050F5">
        <w:rPr>
          <w:rFonts w:ascii="Times New Roman" w:hAnsi="Times New Roman"/>
          <w:sz w:val="22"/>
          <w:szCs w:val="22"/>
        </w:rPr>
        <w:t xml:space="preserve">Structure of mental disorders in a large clinical sample: </w:t>
      </w:r>
      <w:r w:rsidR="0088202F" w:rsidRPr="00916E17">
        <w:rPr>
          <w:rFonts w:ascii="Times New Roman" w:hAnsi="Times New Roman"/>
          <w:sz w:val="22"/>
          <w:szCs w:val="22"/>
        </w:rPr>
        <w:fldChar w:fldCharType="begin"/>
      </w:r>
      <w:r w:rsidR="00DB2E53" w:rsidRPr="00916E17">
        <w:rPr>
          <w:rFonts w:ascii="Times New Roman" w:hAnsi="Times New Roman"/>
          <w:sz w:val="22"/>
          <w:szCs w:val="22"/>
        </w:rPr>
        <w:instrText xml:space="preserve"> ADDIN EN.CITE &lt;EndNote&gt;&lt;Cite&gt;&lt;Author&gt;Kotov&lt;/Author&gt;&lt;Year&gt;2011&lt;/Year&gt;&lt;RecNum&gt;22&lt;/RecNum&gt;&lt;DisplayText&gt;(Kotov et al., 2011)&lt;/DisplayText&gt;&lt;record&gt;&lt;rec-number&gt;22&lt;/rec-number&gt;&lt;foreign-keys&gt;&lt;key app="EN" db-id="w0st9rexmv9vw2ezr2lpzrpdta99rrrv5590"&gt;22&lt;/key&gt;&lt;/foreign-keys&gt;&lt;ref-type name="Journal Article"&gt;17&lt;/ref-type&gt;&lt;contributors&gt;&lt;authors&gt;&lt;author&gt;Kotov, R.&lt;/author&gt;&lt;author&gt;Ruggero, C.J.&lt;/author&gt;&lt;author&gt;Krueger, R.F.&lt;/author&gt;&lt;author&gt;Watson, D.&lt;/author&gt;&lt;author&gt;Yuan, Q.&lt;/author&gt;&lt;author&gt;Zimmerman, M.&lt;/author&gt;&lt;/authors&gt;&lt;/contributors&gt;&lt;titles&gt;&lt;title&gt;New dimensions in the quantitative classification of mental illness&lt;/title&gt;&lt;secondary-title&gt;Archives of General Psychiatry&lt;/secondary-title&gt;&lt;/titles&gt;&lt;pages&gt;1003-1011&lt;/pages&gt;&lt;volume&gt;68&lt;/volume&gt;&lt;number&gt;10&lt;/number&gt;&lt;dates&gt;&lt;year&gt;2011&lt;/year&gt;&lt;/dates&gt;&lt;urls&gt;&lt;/urls&gt;&lt;/record&gt;&lt;/Cite&gt;&lt;/EndNote&gt;</w:instrText>
      </w:r>
      <w:r w:rsidR="0088202F" w:rsidRPr="00916E17">
        <w:rPr>
          <w:rFonts w:ascii="Times New Roman" w:hAnsi="Times New Roman"/>
          <w:sz w:val="22"/>
          <w:szCs w:val="22"/>
        </w:rPr>
        <w:fldChar w:fldCharType="separate"/>
      </w:r>
      <w:r w:rsidR="000B31C4" w:rsidRPr="00916E17">
        <w:rPr>
          <w:rFonts w:ascii="Times New Roman" w:hAnsi="Times New Roman"/>
          <w:noProof/>
          <w:sz w:val="22"/>
          <w:szCs w:val="22"/>
        </w:rPr>
        <w:t>(</w:t>
      </w:r>
      <w:hyperlink w:anchor="_ENREF_16" w:tooltip="Kotov, 2011 #22" w:history="1">
        <w:r w:rsidR="00012498" w:rsidRPr="00916E17">
          <w:rPr>
            <w:rFonts w:ascii="Times New Roman" w:hAnsi="Times New Roman"/>
            <w:noProof/>
            <w:sz w:val="22"/>
            <w:szCs w:val="22"/>
          </w:rPr>
          <w:t>Kotov et al., 2011</w:t>
        </w:r>
      </w:hyperlink>
      <w:r w:rsidR="000B31C4" w:rsidRPr="00916E17">
        <w:rPr>
          <w:rFonts w:ascii="Times New Roman" w:hAnsi="Times New Roman"/>
          <w:noProof/>
          <w:sz w:val="22"/>
          <w:szCs w:val="22"/>
        </w:rPr>
        <w:t>)</w:t>
      </w:r>
      <w:r w:rsidR="0088202F" w:rsidRPr="00916E17">
        <w:rPr>
          <w:rFonts w:ascii="Times New Roman" w:hAnsi="Times New Roman"/>
          <w:sz w:val="22"/>
          <w:szCs w:val="22"/>
        </w:rPr>
        <w:fldChar w:fldCharType="end"/>
      </w:r>
    </w:p>
    <w:p w:rsidR="00996364" w:rsidRPr="00916E17" w:rsidRDefault="00996364" w:rsidP="00996364">
      <w:pPr>
        <w:rPr>
          <w:rFonts w:ascii="Times New Roman" w:hAnsi="Times New Roman"/>
          <w:sz w:val="22"/>
          <w:szCs w:val="22"/>
        </w:rPr>
      </w:pPr>
    </w:p>
    <w:p w:rsidR="00113DB3" w:rsidRPr="00916E17" w:rsidRDefault="00996364" w:rsidP="00996364">
      <w:pPr>
        <w:rPr>
          <w:rFonts w:ascii="Times New Roman" w:hAnsi="Times New Roman"/>
          <w:sz w:val="22"/>
          <w:szCs w:val="22"/>
        </w:rPr>
      </w:pPr>
      <w:r w:rsidRPr="00916E17">
        <w:rPr>
          <w:rFonts w:ascii="Times New Roman" w:hAnsi="Times New Roman"/>
          <w:sz w:val="22"/>
          <w:szCs w:val="22"/>
        </w:rPr>
        <w:t>4</w:t>
      </w:r>
      <w:r w:rsidR="00804655" w:rsidRPr="00916E17">
        <w:rPr>
          <w:rFonts w:ascii="Times New Roman" w:hAnsi="Times New Roman"/>
          <w:sz w:val="22"/>
          <w:szCs w:val="22"/>
        </w:rPr>
        <w:t>.</w:t>
      </w:r>
      <w:r w:rsidRPr="00916E17">
        <w:rPr>
          <w:rFonts w:ascii="Times New Roman" w:hAnsi="Times New Roman"/>
          <w:sz w:val="22"/>
          <w:szCs w:val="22"/>
        </w:rPr>
        <w:t xml:space="preserve"> </w:t>
      </w:r>
      <w:r w:rsidR="00E050F5">
        <w:rPr>
          <w:rFonts w:ascii="Times New Roman" w:hAnsi="Times New Roman"/>
          <w:sz w:val="22"/>
          <w:szCs w:val="22"/>
        </w:rPr>
        <w:t xml:space="preserve">Structure of mental disorders in the CPES: </w:t>
      </w:r>
      <w:r w:rsidR="0088202F" w:rsidRPr="00916E17">
        <w:rPr>
          <w:rFonts w:ascii="Times New Roman" w:hAnsi="Times New Roman"/>
          <w:sz w:val="22"/>
          <w:szCs w:val="22"/>
        </w:rPr>
        <w:fldChar w:fldCharType="begin"/>
      </w:r>
      <w:r w:rsidR="00DB2E53" w:rsidRPr="00916E17">
        <w:rPr>
          <w:rFonts w:ascii="Times New Roman" w:hAnsi="Times New Roman"/>
          <w:sz w:val="22"/>
          <w:szCs w:val="22"/>
        </w:rPr>
        <w:instrText xml:space="preserve"> ADDIN EN.CITE &lt;EndNote&gt;&lt;Cite&gt;&lt;Author&gt;Forbush&lt;/Author&gt;&lt;Year&gt;2012&lt;/Year&gt;&lt;RecNum&gt;21&lt;/RecNum&gt;&lt;DisplayText&gt;(Forbush &amp;amp; Watson, 2012)&lt;/DisplayText&gt;&lt;record&gt;&lt;rec-number&gt;21&lt;/rec-number&gt;&lt;foreign-keys&gt;&lt;key app="EN" db-id="w0st9rexmv9vw2ezr2lpzrpdta99rrrv5590"&gt;21&lt;/key&gt;&lt;/foreign-keys&gt;&lt;ref-type name="Journal Article"&gt;17&lt;/ref-type&gt;&lt;contributors&gt;&lt;authors&gt;&lt;author&gt;Forbush, KT&lt;/author&gt;&lt;author&gt;Watson, D.&lt;/author&gt;&lt;/authors&gt;&lt;/contributors&gt;&lt;titles&gt;&lt;title&gt;The structure of common and uncommon mental disorders&lt;/title&gt;&lt;secondary-title&gt;Psychological Medicine&lt;/secondary-title&gt;&lt;/titles&gt;&lt;pages&gt;1-12&lt;/pages&gt;&lt;dates&gt;&lt;year&gt;2012&lt;/year&gt;&lt;/dates&gt;&lt;isbn&gt;1469-8978&lt;/isbn&gt;&lt;urls&gt;&lt;/urls&gt;&lt;/record&gt;&lt;/Cite&gt;&lt;/EndNote&gt;</w:instrText>
      </w:r>
      <w:r w:rsidR="0088202F" w:rsidRPr="00916E17">
        <w:rPr>
          <w:rFonts w:ascii="Times New Roman" w:hAnsi="Times New Roman"/>
          <w:sz w:val="22"/>
          <w:szCs w:val="22"/>
        </w:rPr>
        <w:fldChar w:fldCharType="separate"/>
      </w:r>
      <w:r w:rsidR="000B31C4" w:rsidRPr="00916E17">
        <w:rPr>
          <w:rFonts w:ascii="Times New Roman" w:hAnsi="Times New Roman"/>
          <w:noProof/>
          <w:sz w:val="22"/>
          <w:szCs w:val="22"/>
        </w:rPr>
        <w:t>(</w:t>
      </w:r>
      <w:hyperlink w:anchor="_ENREF_7" w:tooltip="Forbush, 2012 #21" w:history="1">
        <w:r w:rsidR="00012498" w:rsidRPr="00916E17">
          <w:rPr>
            <w:rFonts w:ascii="Times New Roman" w:hAnsi="Times New Roman"/>
            <w:noProof/>
            <w:sz w:val="22"/>
            <w:szCs w:val="22"/>
          </w:rPr>
          <w:t>Forbush &amp; Watson, 2012</w:t>
        </w:r>
      </w:hyperlink>
      <w:r w:rsidR="000B31C4" w:rsidRPr="00916E17">
        <w:rPr>
          <w:rFonts w:ascii="Times New Roman" w:hAnsi="Times New Roman"/>
          <w:noProof/>
          <w:sz w:val="22"/>
          <w:szCs w:val="22"/>
        </w:rPr>
        <w:t>)</w:t>
      </w:r>
      <w:r w:rsidR="0088202F" w:rsidRPr="00916E17">
        <w:rPr>
          <w:rFonts w:ascii="Times New Roman" w:hAnsi="Times New Roman"/>
          <w:sz w:val="22"/>
          <w:szCs w:val="22"/>
        </w:rPr>
        <w:fldChar w:fldCharType="end"/>
      </w:r>
    </w:p>
    <w:p w:rsidR="00996364" w:rsidRPr="00916E17" w:rsidRDefault="00996364" w:rsidP="00996364">
      <w:pPr>
        <w:rPr>
          <w:rFonts w:ascii="Times New Roman" w:hAnsi="Times New Roman"/>
          <w:sz w:val="22"/>
          <w:szCs w:val="22"/>
        </w:rPr>
      </w:pPr>
    </w:p>
    <w:p w:rsidR="00113DB3" w:rsidRPr="00916E17" w:rsidRDefault="00996364" w:rsidP="00996364">
      <w:pPr>
        <w:rPr>
          <w:rFonts w:ascii="Times New Roman" w:hAnsi="Times New Roman"/>
          <w:sz w:val="22"/>
          <w:szCs w:val="22"/>
        </w:rPr>
      </w:pPr>
      <w:r w:rsidRPr="00916E17">
        <w:rPr>
          <w:rFonts w:ascii="Times New Roman" w:hAnsi="Times New Roman"/>
          <w:sz w:val="22"/>
          <w:szCs w:val="22"/>
        </w:rPr>
        <w:t>5</w:t>
      </w:r>
      <w:r w:rsidR="00804655" w:rsidRPr="00916E17">
        <w:rPr>
          <w:rFonts w:ascii="Times New Roman" w:hAnsi="Times New Roman"/>
          <w:sz w:val="22"/>
          <w:szCs w:val="22"/>
        </w:rPr>
        <w:t>.</w:t>
      </w:r>
      <w:r w:rsidRPr="00916E17">
        <w:rPr>
          <w:rFonts w:ascii="Times New Roman" w:hAnsi="Times New Roman"/>
          <w:sz w:val="22"/>
          <w:szCs w:val="22"/>
        </w:rPr>
        <w:t xml:space="preserve"> </w:t>
      </w:r>
      <w:r w:rsidR="00C95CC4">
        <w:rPr>
          <w:rFonts w:ascii="Times New Roman" w:hAnsi="Times New Roman"/>
          <w:sz w:val="22"/>
          <w:szCs w:val="22"/>
        </w:rPr>
        <w:t xml:space="preserve">Structure of mental disorders in OZ derived from symptom level indicators: </w:t>
      </w:r>
      <w:r w:rsidR="0088202F" w:rsidRPr="00916E17">
        <w:rPr>
          <w:rFonts w:ascii="Times New Roman" w:hAnsi="Times New Roman"/>
          <w:sz w:val="22"/>
          <w:szCs w:val="22"/>
        </w:rPr>
        <w:fldChar w:fldCharType="begin"/>
      </w:r>
      <w:r w:rsidR="00DB2E53" w:rsidRPr="00916E17">
        <w:rPr>
          <w:rFonts w:ascii="Times New Roman" w:hAnsi="Times New Roman"/>
          <w:sz w:val="22"/>
          <w:szCs w:val="22"/>
        </w:rPr>
        <w:instrText xml:space="preserve"> ADDIN EN.CITE &lt;EndNote&gt;&lt;Cite&gt;&lt;Author&gt;Wright&lt;/Author&gt;&lt;Year&gt;2012&lt;/Year&gt;&lt;RecNum&gt;33&lt;/RecNum&gt;&lt;DisplayText&gt;(Wright et al., 2012)&lt;/DisplayText&gt;&lt;record&gt;&lt;rec-number&gt;33&lt;/rec-number&gt;&lt;foreign-keys&gt;&lt;key app="EN" db-id="w0st9rexmv9vw2ezr2lpzrpdta99rrrv5590"&gt;33&lt;/key&gt;&lt;/foreign-keys&gt;&lt;ref-type name="Journal Article"&gt;17&lt;/ref-type&gt;&lt;contributors&gt;&lt;authors&gt;&lt;author&gt;Wright, A.G.C.&lt;/author&gt;&lt;author&gt;Krueger, R.F.&lt;/author&gt;&lt;author&gt;Hobbs, M.J.&lt;/author&gt;&lt;author&gt;Markon, K.E.&lt;/author&gt;&lt;author&gt;Eaton, N.R.&lt;/author&gt;&lt;author&gt;Slade, T.&lt;/author&gt;&lt;/authors&gt;&lt;/contributors&gt;&lt;titles&gt;&lt;title&gt;The structure of psychopathology: Toward an expanded quantitative empirical model&lt;/title&gt;&lt;secondary-title&gt;Journal of Abnormal Psychology&lt;/secondary-title&gt;&lt;/titles&gt;&lt;periodical&gt;&lt;full-title&gt;Journal of Abnormal Psychology&lt;/full-title&gt;&lt;/periodical&gt;&lt;pages&gt;1-44&lt;/pages&gt;&lt;dates&gt;&lt;year&gt;2012&lt;/year&gt;&lt;/dates&gt;&lt;urls&gt;&lt;/urls&gt;&lt;/record&gt;&lt;/Cite&gt;&lt;/EndNote&gt;</w:instrText>
      </w:r>
      <w:r w:rsidR="0088202F" w:rsidRPr="00916E17">
        <w:rPr>
          <w:rFonts w:ascii="Times New Roman" w:hAnsi="Times New Roman"/>
          <w:sz w:val="22"/>
          <w:szCs w:val="22"/>
        </w:rPr>
        <w:fldChar w:fldCharType="separate"/>
      </w:r>
      <w:r w:rsidR="00DB2E53" w:rsidRPr="00916E17">
        <w:rPr>
          <w:rFonts w:ascii="Times New Roman" w:hAnsi="Times New Roman"/>
          <w:noProof/>
          <w:sz w:val="22"/>
          <w:szCs w:val="22"/>
        </w:rPr>
        <w:t>(</w:t>
      </w:r>
      <w:hyperlink w:anchor="_ENREF_29" w:tooltip="Wright, 2012 #33" w:history="1">
        <w:r w:rsidR="006E42A3">
          <w:rPr>
            <w:rFonts w:ascii="Times New Roman" w:hAnsi="Times New Roman"/>
            <w:noProof/>
            <w:sz w:val="22"/>
            <w:szCs w:val="22"/>
          </w:rPr>
          <w:t>Wright et al., 2013</w:t>
        </w:r>
      </w:hyperlink>
      <w:r w:rsidR="00DB2E53" w:rsidRPr="00916E17">
        <w:rPr>
          <w:rFonts w:ascii="Times New Roman" w:hAnsi="Times New Roman"/>
          <w:noProof/>
          <w:sz w:val="22"/>
          <w:szCs w:val="22"/>
        </w:rPr>
        <w:t>)</w:t>
      </w:r>
      <w:r w:rsidR="0088202F" w:rsidRPr="00916E17">
        <w:rPr>
          <w:rFonts w:ascii="Times New Roman" w:hAnsi="Times New Roman"/>
          <w:sz w:val="22"/>
          <w:szCs w:val="22"/>
        </w:rPr>
        <w:fldChar w:fldCharType="end"/>
      </w:r>
    </w:p>
    <w:p w:rsidR="00996364" w:rsidRPr="00916E17" w:rsidRDefault="00996364" w:rsidP="00996364">
      <w:pPr>
        <w:rPr>
          <w:rFonts w:ascii="Times New Roman" w:hAnsi="Times New Roman"/>
          <w:sz w:val="22"/>
          <w:szCs w:val="22"/>
        </w:rPr>
      </w:pPr>
    </w:p>
    <w:p w:rsidR="00804655" w:rsidRPr="00916E17" w:rsidRDefault="00804655" w:rsidP="00996364">
      <w:pPr>
        <w:rPr>
          <w:rFonts w:ascii="Times New Roman" w:hAnsi="Times New Roman"/>
          <w:sz w:val="22"/>
          <w:szCs w:val="22"/>
        </w:rPr>
      </w:pPr>
      <w:r w:rsidRPr="00916E17">
        <w:rPr>
          <w:rFonts w:ascii="Times New Roman" w:hAnsi="Times New Roman"/>
          <w:sz w:val="22"/>
          <w:szCs w:val="22"/>
        </w:rPr>
        <w:t xml:space="preserve">6. </w:t>
      </w:r>
      <w:r w:rsidR="0079695C">
        <w:rPr>
          <w:rFonts w:ascii="Times New Roman" w:hAnsi="Times New Roman"/>
          <w:sz w:val="22"/>
          <w:szCs w:val="22"/>
        </w:rPr>
        <w:t xml:space="preserve">Structure of mental disorders in the NESARC represented as a 3D map: </w:t>
      </w:r>
      <w:r w:rsidR="00291786">
        <w:rPr>
          <w:rFonts w:ascii="Times New Roman" w:hAnsi="Times New Roman"/>
          <w:sz w:val="22"/>
          <w:szCs w:val="22"/>
        </w:rPr>
        <w:t>(Blanco et al., 2013</w:t>
      </w:r>
      <w:r w:rsidRPr="00916E17">
        <w:rPr>
          <w:rFonts w:ascii="Times New Roman" w:hAnsi="Times New Roman"/>
          <w:sz w:val="22"/>
          <w:szCs w:val="22"/>
        </w:rPr>
        <w:t>)</w:t>
      </w:r>
    </w:p>
    <w:p w:rsidR="00804655" w:rsidRPr="00916E17" w:rsidRDefault="00804655" w:rsidP="00996364">
      <w:pPr>
        <w:rPr>
          <w:rFonts w:ascii="Times New Roman" w:hAnsi="Times New Roman"/>
          <w:b/>
          <w:sz w:val="22"/>
          <w:szCs w:val="22"/>
        </w:rPr>
      </w:pPr>
    </w:p>
    <w:p w:rsidR="00996364" w:rsidRPr="00916E17" w:rsidRDefault="00996364" w:rsidP="00996364">
      <w:pPr>
        <w:rPr>
          <w:rFonts w:ascii="Times New Roman" w:hAnsi="Times New Roman"/>
          <w:b/>
          <w:sz w:val="22"/>
          <w:szCs w:val="22"/>
          <w:u w:val="single"/>
        </w:rPr>
      </w:pPr>
      <w:r w:rsidRPr="00916E17">
        <w:rPr>
          <w:rFonts w:ascii="Times New Roman" w:hAnsi="Times New Roman"/>
          <w:b/>
          <w:sz w:val="22"/>
          <w:szCs w:val="22"/>
          <w:u w:val="single"/>
        </w:rPr>
        <w:t xml:space="preserve">Week 4: Interpersonal Theory and Clinically Compelling Dynamic Constructs </w:t>
      </w:r>
    </w:p>
    <w:p w:rsidR="00996364" w:rsidRPr="00916E17" w:rsidRDefault="00996364" w:rsidP="00996364">
      <w:pPr>
        <w:rPr>
          <w:rFonts w:ascii="Times New Roman" w:hAnsi="Times New Roman"/>
          <w:sz w:val="22"/>
          <w:szCs w:val="22"/>
        </w:rPr>
      </w:pPr>
    </w:p>
    <w:p w:rsidR="00996364" w:rsidRPr="00916E17" w:rsidRDefault="00960ACB" w:rsidP="00996364">
      <w:pPr>
        <w:pStyle w:val="Header"/>
        <w:tabs>
          <w:tab w:val="left" w:pos="720"/>
        </w:tabs>
        <w:rPr>
          <w:rFonts w:ascii="Times New Roman" w:hAnsi="Times New Roman"/>
          <w:sz w:val="22"/>
          <w:szCs w:val="22"/>
        </w:rPr>
      </w:pPr>
      <w:r>
        <w:rPr>
          <w:rFonts w:ascii="Times New Roman" w:hAnsi="Times New Roman"/>
          <w:sz w:val="22"/>
          <w:szCs w:val="22"/>
        </w:rPr>
        <w:t>Week of February 10</w:t>
      </w:r>
      <w:r w:rsidR="00996364" w:rsidRPr="00916E17">
        <w:rPr>
          <w:rFonts w:ascii="Times New Roman" w:hAnsi="Times New Roman"/>
          <w:sz w:val="22"/>
          <w:szCs w:val="22"/>
        </w:rPr>
        <w:t>th</w:t>
      </w:r>
    </w:p>
    <w:p w:rsidR="00996364" w:rsidRPr="00916E17" w:rsidRDefault="00996364" w:rsidP="00996364">
      <w:pPr>
        <w:rPr>
          <w:rFonts w:ascii="Times New Roman" w:hAnsi="Times New Roman"/>
          <w:sz w:val="22"/>
          <w:szCs w:val="22"/>
        </w:rPr>
      </w:pPr>
    </w:p>
    <w:p w:rsidR="00996364" w:rsidRPr="00916E17" w:rsidRDefault="00996364" w:rsidP="00996364">
      <w:pPr>
        <w:rPr>
          <w:rFonts w:ascii="Times New Roman" w:hAnsi="Times New Roman"/>
          <w:sz w:val="22"/>
          <w:szCs w:val="22"/>
        </w:rPr>
      </w:pPr>
      <w:r w:rsidRPr="00916E17">
        <w:rPr>
          <w:rFonts w:ascii="Times New Roman" w:hAnsi="Times New Roman"/>
          <w:sz w:val="22"/>
          <w:szCs w:val="22"/>
          <w:u w:val="single"/>
        </w:rPr>
        <w:t>Reading Assignments:</w:t>
      </w:r>
      <w:r w:rsidRPr="00916E17">
        <w:rPr>
          <w:rFonts w:ascii="Times New Roman" w:hAnsi="Times New Roman"/>
          <w:sz w:val="22"/>
          <w:szCs w:val="22"/>
        </w:rPr>
        <w:t xml:space="preserve"> </w:t>
      </w:r>
    </w:p>
    <w:p w:rsidR="00996364" w:rsidRPr="00916E17" w:rsidRDefault="00996364" w:rsidP="00996364">
      <w:pPr>
        <w:rPr>
          <w:rFonts w:ascii="Times New Roman" w:hAnsi="Times New Roman"/>
          <w:sz w:val="22"/>
          <w:szCs w:val="22"/>
        </w:rPr>
      </w:pPr>
    </w:p>
    <w:p w:rsidR="00113DB3" w:rsidRPr="00916E17" w:rsidRDefault="00012498" w:rsidP="00012498">
      <w:pPr>
        <w:rPr>
          <w:rFonts w:ascii="Times New Roman" w:hAnsi="Times New Roman"/>
          <w:sz w:val="22"/>
          <w:szCs w:val="22"/>
        </w:rPr>
      </w:pPr>
      <w:r w:rsidRPr="00916E17">
        <w:rPr>
          <w:rFonts w:ascii="Times New Roman" w:hAnsi="Times New Roman"/>
          <w:sz w:val="22"/>
          <w:szCs w:val="22"/>
        </w:rPr>
        <w:t xml:space="preserve">1. </w:t>
      </w:r>
      <w:r w:rsidR="0035074F" w:rsidRPr="00916E17">
        <w:rPr>
          <w:rFonts w:ascii="Times New Roman" w:hAnsi="Times New Roman"/>
          <w:sz w:val="22"/>
          <w:szCs w:val="22"/>
        </w:rPr>
        <w:t xml:space="preserve">Narcissism: </w:t>
      </w:r>
      <w:r w:rsidR="0088202F" w:rsidRPr="00916E17">
        <w:rPr>
          <w:rFonts w:ascii="Times New Roman" w:hAnsi="Times New Roman"/>
          <w:sz w:val="22"/>
          <w:szCs w:val="22"/>
        </w:rPr>
        <w:fldChar w:fldCharType="begin"/>
      </w:r>
      <w:r w:rsidR="000B31C4" w:rsidRPr="00916E17">
        <w:rPr>
          <w:rFonts w:ascii="Times New Roman" w:hAnsi="Times New Roman"/>
          <w:sz w:val="22"/>
          <w:szCs w:val="22"/>
        </w:rPr>
        <w:instrText xml:space="preserve"> ADDIN EN.CITE &lt;EndNote&gt;&lt;Cite&gt;&lt;Author&gt;Pincus&lt;/Author&gt;&lt;Year&gt;2010&lt;/Year&gt;&lt;RecNum&gt;19&lt;/RecNum&gt;&lt;DisplayText&gt;(A.L. Pincus &amp;amp; Lukowitsky, 2010)&lt;/DisplayText&gt;&lt;record&gt;&lt;rec-number&gt;19&lt;/rec-number&gt;&lt;foreign-keys&gt;&lt;key app="EN" db-id="w0st9rexmv9vw2ezr2lpzrpdta99rrrv5590"&gt;19&lt;/key&gt;&lt;/foreign-keys&gt;&lt;ref-type name="Journal Article"&gt;17&lt;/ref-type&gt;&lt;contributors&gt;&lt;authors&gt;&lt;author&gt;Pincus, A.L.&lt;/author&gt;&lt;author&gt;Lukowitsky, M.R.&lt;/author&gt;&lt;/authors&gt;&lt;/contributors&gt;&lt;titles&gt;&lt;title&gt;Pathological narcissism and narcissistic personality disorder&lt;/title&gt;&lt;secondary-title&gt;Annual Review of Clinical Psychology&lt;/secondary-title&gt;&lt;/titles&gt;&lt;pages&gt;421-446&lt;/pages&gt;&lt;volume&gt;6&lt;/volume&gt;&lt;dates&gt;&lt;year&gt;2010&lt;/year&gt;&lt;/dates&gt;&lt;isbn&gt;1548-5943&lt;/isbn&gt;&lt;urls&gt;&lt;/urls&gt;&lt;/record&gt;&lt;/Cite&gt;&lt;/EndNote&gt;</w:instrText>
      </w:r>
      <w:r w:rsidR="0088202F" w:rsidRPr="00916E17">
        <w:rPr>
          <w:rFonts w:ascii="Times New Roman" w:hAnsi="Times New Roman"/>
          <w:sz w:val="22"/>
          <w:szCs w:val="22"/>
        </w:rPr>
        <w:fldChar w:fldCharType="separate"/>
      </w:r>
      <w:r w:rsidR="000B31C4" w:rsidRPr="00916E17">
        <w:rPr>
          <w:rFonts w:ascii="Times New Roman" w:hAnsi="Times New Roman"/>
          <w:noProof/>
          <w:sz w:val="22"/>
          <w:szCs w:val="22"/>
        </w:rPr>
        <w:t>(</w:t>
      </w:r>
      <w:hyperlink w:anchor="_ENREF_22" w:tooltip="Pincus, 2010 #19" w:history="1">
        <w:r w:rsidRPr="00916E17">
          <w:rPr>
            <w:rFonts w:ascii="Times New Roman" w:hAnsi="Times New Roman"/>
            <w:noProof/>
            <w:sz w:val="22"/>
            <w:szCs w:val="22"/>
          </w:rPr>
          <w:t>A.L. Pincus &amp; Lukowitsky, 2010</w:t>
        </w:r>
      </w:hyperlink>
      <w:r w:rsidR="000B31C4" w:rsidRPr="00916E17">
        <w:rPr>
          <w:rFonts w:ascii="Times New Roman" w:hAnsi="Times New Roman"/>
          <w:noProof/>
          <w:sz w:val="22"/>
          <w:szCs w:val="22"/>
        </w:rPr>
        <w:t>)</w:t>
      </w:r>
      <w:r w:rsidR="0088202F" w:rsidRPr="00916E17">
        <w:rPr>
          <w:rFonts w:ascii="Times New Roman" w:hAnsi="Times New Roman"/>
          <w:sz w:val="22"/>
          <w:szCs w:val="22"/>
        </w:rPr>
        <w:fldChar w:fldCharType="end"/>
      </w:r>
    </w:p>
    <w:p w:rsidR="00996364" w:rsidRPr="00916E17" w:rsidRDefault="00996364" w:rsidP="00996364">
      <w:pPr>
        <w:rPr>
          <w:rFonts w:ascii="Times New Roman" w:hAnsi="Times New Roman"/>
          <w:sz w:val="22"/>
          <w:szCs w:val="22"/>
        </w:rPr>
      </w:pPr>
    </w:p>
    <w:p w:rsidR="00996364" w:rsidRPr="00916E17" w:rsidRDefault="00996364" w:rsidP="00012498">
      <w:pPr>
        <w:rPr>
          <w:rFonts w:ascii="Times New Roman" w:hAnsi="Times New Roman"/>
          <w:sz w:val="22"/>
          <w:szCs w:val="22"/>
        </w:rPr>
      </w:pPr>
      <w:r w:rsidRPr="00916E17">
        <w:rPr>
          <w:rFonts w:ascii="Times New Roman" w:hAnsi="Times New Roman"/>
          <w:sz w:val="22"/>
          <w:szCs w:val="22"/>
        </w:rPr>
        <w:t>2.</w:t>
      </w:r>
      <w:r w:rsidR="00955BA0">
        <w:rPr>
          <w:rFonts w:ascii="Times New Roman" w:hAnsi="Times New Roman"/>
          <w:sz w:val="22"/>
          <w:szCs w:val="22"/>
        </w:rPr>
        <w:t xml:space="preserve"> Interpersonal assessment:</w:t>
      </w:r>
      <w:r w:rsidRPr="00916E17">
        <w:rPr>
          <w:rFonts w:ascii="Times New Roman" w:hAnsi="Times New Roman"/>
          <w:sz w:val="22"/>
          <w:szCs w:val="22"/>
        </w:rPr>
        <w:t xml:space="preserve"> </w:t>
      </w:r>
      <w:r w:rsidR="0088202F" w:rsidRPr="00916E17">
        <w:rPr>
          <w:rFonts w:ascii="Times New Roman" w:hAnsi="Times New Roman"/>
          <w:sz w:val="22"/>
          <w:szCs w:val="22"/>
        </w:rPr>
        <w:fldChar w:fldCharType="begin"/>
      </w:r>
      <w:r w:rsidR="00DB2E53" w:rsidRPr="00916E17">
        <w:rPr>
          <w:rFonts w:ascii="Times New Roman" w:hAnsi="Times New Roman"/>
          <w:sz w:val="22"/>
          <w:szCs w:val="22"/>
        </w:rPr>
        <w:instrText xml:space="preserve"> ADDIN EN.CITE &lt;EndNote&gt;&lt;Cite&gt;&lt;Author&gt;Hopwood&lt;/Author&gt;&lt;Year&gt;2010&lt;/Year&gt;&lt;RecNum&gt;18&lt;/RecNum&gt;&lt;DisplayText&gt;(Hopwood, 2010)&lt;/DisplayText&gt;&lt;record&gt;&lt;rec-number&gt;18&lt;/rec-number&gt;&lt;foreign-keys&gt;&lt;key app="EN" db-id="w0st9rexmv9vw2ezr2lpzrpdta99rrrv5590"&gt;18&lt;/key&gt;&lt;/foreign-keys&gt;&lt;ref-type name="Journal Article"&gt;17&lt;/ref-type&gt;&lt;contributors&gt;&lt;authors&gt;&lt;author&gt;Hopwood, C.J.&lt;/author&gt;&lt;/authors&gt;&lt;/contributors&gt;&lt;titles&gt;&lt;title&gt;An interpersonal perspective on the personality assessment process&lt;/title&gt;&lt;secondary-title&gt;Journal of Personality Assessment&lt;/secondary-title&gt;&lt;/titles&gt;&lt;pages&gt;471-479&lt;/pages&gt;&lt;volume&gt;92&lt;/volume&gt;&lt;number&gt;6&lt;/number&gt;&lt;dates&gt;&lt;year&gt;2010&lt;/year&gt;&lt;/dates&gt;&lt;isbn&gt;0022-3891&lt;/isbn&gt;&lt;urls&gt;&lt;/urls&gt;&lt;/record&gt;&lt;/Cite&gt;&lt;/EndNote&gt;</w:instrText>
      </w:r>
      <w:r w:rsidR="0088202F" w:rsidRPr="00916E17">
        <w:rPr>
          <w:rFonts w:ascii="Times New Roman" w:hAnsi="Times New Roman"/>
          <w:sz w:val="22"/>
          <w:szCs w:val="22"/>
        </w:rPr>
        <w:fldChar w:fldCharType="separate"/>
      </w:r>
      <w:r w:rsidR="000B31C4" w:rsidRPr="00916E17">
        <w:rPr>
          <w:rFonts w:ascii="Times New Roman" w:hAnsi="Times New Roman"/>
          <w:noProof/>
          <w:sz w:val="22"/>
          <w:szCs w:val="22"/>
        </w:rPr>
        <w:t>(</w:t>
      </w:r>
      <w:hyperlink w:anchor="_ENREF_11" w:tooltip="Hopwood, 2010 #18" w:history="1">
        <w:r w:rsidR="00012498" w:rsidRPr="00916E17">
          <w:rPr>
            <w:rFonts w:ascii="Times New Roman" w:hAnsi="Times New Roman"/>
            <w:noProof/>
            <w:sz w:val="22"/>
            <w:szCs w:val="22"/>
          </w:rPr>
          <w:t>Hopwood, 2010</w:t>
        </w:r>
      </w:hyperlink>
      <w:r w:rsidR="000B31C4" w:rsidRPr="00916E17">
        <w:rPr>
          <w:rFonts w:ascii="Times New Roman" w:hAnsi="Times New Roman"/>
          <w:noProof/>
          <w:sz w:val="22"/>
          <w:szCs w:val="22"/>
        </w:rPr>
        <w:t>)</w:t>
      </w:r>
      <w:r w:rsidR="0088202F" w:rsidRPr="00916E17">
        <w:rPr>
          <w:rFonts w:ascii="Times New Roman" w:hAnsi="Times New Roman"/>
          <w:sz w:val="22"/>
          <w:szCs w:val="22"/>
        </w:rPr>
        <w:fldChar w:fldCharType="end"/>
      </w:r>
      <w:r w:rsidR="00012498" w:rsidRPr="00916E17">
        <w:rPr>
          <w:rFonts w:ascii="Times New Roman" w:hAnsi="Times New Roman"/>
          <w:sz w:val="22"/>
          <w:szCs w:val="22"/>
        </w:rPr>
        <w:t xml:space="preserve"> </w:t>
      </w:r>
    </w:p>
    <w:p w:rsidR="00996364" w:rsidRPr="00916E17" w:rsidRDefault="00996364" w:rsidP="00996364">
      <w:pPr>
        <w:rPr>
          <w:rFonts w:ascii="Times New Roman" w:hAnsi="Times New Roman"/>
          <w:sz w:val="22"/>
          <w:szCs w:val="22"/>
        </w:rPr>
      </w:pPr>
    </w:p>
    <w:p w:rsidR="00996364" w:rsidRPr="00916E17" w:rsidRDefault="00012498" w:rsidP="00996364">
      <w:pPr>
        <w:rPr>
          <w:rFonts w:ascii="Times New Roman" w:hAnsi="Times New Roman"/>
          <w:sz w:val="22"/>
          <w:szCs w:val="22"/>
        </w:rPr>
      </w:pPr>
      <w:r w:rsidRPr="00916E17">
        <w:rPr>
          <w:rFonts w:ascii="Times New Roman" w:hAnsi="Times New Roman"/>
          <w:sz w:val="22"/>
          <w:szCs w:val="22"/>
        </w:rPr>
        <w:t xml:space="preserve">3. </w:t>
      </w:r>
      <w:r w:rsidR="005850DB">
        <w:rPr>
          <w:rFonts w:ascii="Times New Roman" w:hAnsi="Times New Roman"/>
          <w:sz w:val="22"/>
          <w:szCs w:val="22"/>
        </w:rPr>
        <w:t xml:space="preserve">Interpersonal theory as a basis for conceptualizing personality and psychopathology: </w:t>
      </w:r>
      <w:r w:rsidR="0088202F" w:rsidRPr="00916E17">
        <w:rPr>
          <w:rFonts w:ascii="Times New Roman" w:hAnsi="Times New Roman"/>
          <w:sz w:val="22"/>
          <w:szCs w:val="22"/>
        </w:rPr>
        <w:fldChar w:fldCharType="begin"/>
      </w:r>
      <w:r w:rsidR="000B31C4" w:rsidRPr="00916E17">
        <w:rPr>
          <w:rFonts w:ascii="Times New Roman" w:hAnsi="Times New Roman"/>
          <w:sz w:val="22"/>
          <w:szCs w:val="22"/>
        </w:rPr>
        <w:instrText xml:space="preserve"> ADDIN EN.CITE &lt;EndNote&gt;&lt;Cite&gt;&lt;Author&gt;Pincus&lt;/Author&gt;&lt;Year&gt;2010&lt;/Year&gt;&lt;RecNum&gt;31&lt;/RecNum&gt;&lt;DisplayText&gt;(A. L. Pincus, Lukowitsky, &amp;amp; Wright, 2010)&lt;/DisplayText&gt;&lt;record&gt;&lt;rec-number&gt;31&lt;/rec-number&gt;&lt;foreign-keys&gt;&lt;key app="EN" db-id="w0st9rexmv9vw2ezr2lpzrpdta99rrrv5590"&gt;31&lt;/key&gt;&lt;/foreign-keys&gt;&lt;ref-type name="Book Section"&gt;5&lt;/ref-type&gt;&lt;contributors&gt;&lt;authors&gt;&lt;author&gt;Pincus, A. L.&lt;/author&gt;&lt;author&gt;Lukowitsky, M. R.;&lt;/author&gt;&lt;author&gt;Wright, A. G. C.&lt;/author&gt;&lt;/authors&gt;&lt;secondary-authors&gt;&lt;author&gt;Millon, T.&lt;/author&gt;&lt;author&gt;Krueger, R. F. &lt;/author&gt;&lt;author&gt;Simonsen, E.&lt;/author&gt;&lt;/secondary-authors&gt;&lt;/contributors&gt;&lt;titles&gt;&lt;title&gt;The interpersonal nexus of personality and psychopathology&lt;/title&gt;&lt;secondary-title&gt;Contemporary directions in psychopathology: Scientific foundations of the DSM-V and ICD-11&lt;/secondary-title&gt;&lt;/titles&gt;&lt;pages&gt;523-552&lt;/pages&gt;&lt;edition&gt;xvii&lt;/edition&gt;&lt;dates&gt;&lt;year&gt;2010&lt;/year&gt;&lt;/dates&gt;&lt;pub-location&gt;New York, NY&lt;/pub-location&gt;&lt;publisher&gt;Guilford Press&lt;/publisher&gt;&lt;urls&gt;&lt;/urls&gt;&lt;/record&gt;&lt;/Cite&gt;&lt;/EndNote&gt;</w:instrText>
      </w:r>
      <w:r w:rsidR="0088202F" w:rsidRPr="00916E17">
        <w:rPr>
          <w:rFonts w:ascii="Times New Roman" w:hAnsi="Times New Roman"/>
          <w:sz w:val="22"/>
          <w:szCs w:val="22"/>
        </w:rPr>
        <w:fldChar w:fldCharType="separate"/>
      </w:r>
      <w:r w:rsidR="000B31C4" w:rsidRPr="00916E17">
        <w:rPr>
          <w:rFonts w:ascii="Times New Roman" w:hAnsi="Times New Roman"/>
          <w:noProof/>
          <w:sz w:val="22"/>
          <w:szCs w:val="22"/>
        </w:rPr>
        <w:t>(</w:t>
      </w:r>
      <w:hyperlink w:anchor="_ENREF_23" w:tooltip="Pincus, 2010 #31" w:history="1">
        <w:r w:rsidRPr="00916E17">
          <w:rPr>
            <w:rFonts w:ascii="Times New Roman" w:hAnsi="Times New Roman"/>
            <w:noProof/>
            <w:sz w:val="22"/>
            <w:szCs w:val="22"/>
          </w:rPr>
          <w:t>A. L. Pincus, Lukowitsky, &amp; Wright, 2010</w:t>
        </w:r>
      </w:hyperlink>
      <w:r w:rsidR="000B31C4" w:rsidRPr="00916E17">
        <w:rPr>
          <w:rFonts w:ascii="Times New Roman" w:hAnsi="Times New Roman"/>
          <w:noProof/>
          <w:sz w:val="22"/>
          <w:szCs w:val="22"/>
        </w:rPr>
        <w:t>)</w:t>
      </w:r>
      <w:r w:rsidR="0088202F" w:rsidRPr="00916E17">
        <w:rPr>
          <w:rFonts w:ascii="Times New Roman" w:hAnsi="Times New Roman"/>
          <w:sz w:val="22"/>
          <w:szCs w:val="22"/>
        </w:rPr>
        <w:fldChar w:fldCharType="end"/>
      </w:r>
    </w:p>
    <w:p w:rsidR="00996364" w:rsidRPr="00916E17" w:rsidRDefault="00996364" w:rsidP="00996364">
      <w:pPr>
        <w:rPr>
          <w:rFonts w:ascii="Times New Roman" w:hAnsi="Times New Roman"/>
          <w:sz w:val="22"/>
          <w:szCs w:val="22"/>
        </w:rPr>
      </w:pPr>
    </w:p>
    <w:p w:rsidR="00012498" w:rsidRPr="00916E17" w:rsidRDefault="00012498" w:rsidP="00012498">
      <w:pPr>
        <w:rPr>
          <w:rFonts w:ascii="Times New Roman" w:hAnsi="Times New Roman"/>
          <w:sz w:val="22"/>
          <w:szCs w:val="22"/>
        </w:rPr>
      </w:pPr>
      <w:r w:rsidRPr="00916E17">
        <w:rPr>
          <w:rFonts w:ascii="Times New Roman" w:hAnsi="Times New Roman"/>
          <w:sz w:val="22"/>
          <w:szCs w:val="22"/>
        </w:rPr>
        <w:t xml:space="preserve">4. </w:t>
      </w:r>
      <w:r w:rsidR="0035074F" w:rsidRPr="00916E17">
        <w:rPr>
          <w:rFonts w:ascii="Times New Roman" w:hAnsi="Times New Roman"/>
          <w:sz w:val="22"/>
          <w:szCs w:val="22"/>
        </w:rPr>
        <w:t xml:space="preserve">Psychoanalysis and Contemporary Academia: </w:t>
      </w:r>
      <w:r w:rsidR="0088202F" w:rsidRPr="00916E17">
        <w:rPr>
          <w:rFonts w:ascii="Times New Roman" w:hAnsi="Times New Roman"/>
          <w:sz w:val="22"/>
          <w:szCs w:val="22"/>
        </w:rPr>
        <w:fldChar w:fldCharType="begin"/>
      </w:r>
      <w:r w:rsidR="000B31C4" w:rsidRPr="00916E17">
        <w:rPr>
          <w:rFonts w:ascii="Times New Roman" w:hAnsi="Times New Roman"/>
          <w:sz w:val="22"/>
          <w:szCs w:val="22"/>
        </w:rPr>
        <w:instrText xml:space="preserve"> ADDIN EN.CITE &lt;EndNote&gt;&lt;Cite&gt;&lt;Author&gt;Kernberg&lt;/Author&gt;&lt;Year&gt;2011&lt;/Year&gt;&lt;RecNum&gt;16&lt;/RecNum&gt;&lt;DisplayText&gt;(Kernberg, 2011)&lt;/DisplayText&gt;&lt;record&gt;&lt;rec-number&gt;16&lt;/rec-number&gt;&lt;foreign-keys&gt;&lt;key app="EN" db-id="w0st9rexmv9vw2ezr2lpzrpdta99rrrv5590"&gt;16&lt;/key&gt;&lt;/foreign-keys&gt;&lt;ref-type name="Journal Article"&gt;17&lt;/ref-type&gt;&lt;contributors&gt;&lt;authors&gt;&lt;author&gt;Kernberg, O.F.&lt;/author&gt;&lt;/authors&gt;&lt;/contributors&gt;&lt;titles&gt;&lt;title&gt;Psychoanalysis and the university: A difficult relationship&lt;/title&gt;&lt;secondary-title&gt;The International Journal of Psychoanalysis&lt;/secondary-title&gt;&lt;/titles&gt;&lt;pages&gt;609-622&lt;/pages&gt;&lt;volume&gt;92&lt;/volume&gt;&lt;number&gt;3&lt;/number&gt;&lt;dates&gt;&lt;year&gt;2011&lt;/year&gt;&lt;/dates&gt;&lt;isbn&gt;1745-8315&lt;/isbn&gt;&lt;urls&gt;&lt;/urls&gt;&lt;/record&gt;&lt;/Cite&gt;&lt;/EndNote&gt;</w:instrText>
      </w:r>
      <w:r w:rsidR="0088202F" w:rsidRPr="00916E17">
        <w:rPr>
          <w:rFonts w:ascii="Times New Roman" w:hAnsi="Times New Roman"/>
          <w:sz w:val="22"/>
          <w:szCs w:val="22"/>
        </w:rPr>
        <w:fldChar w:fldCharType="separate"/>
      </w:r>
      <w:r w:rsidR="000B31C4" w:rsidRPr="00916E17">
        <w:rPr>
          <w:rFonts w:ascii="Times New Roman" w:hAnsi="Times New Roman"/>
          <w:noProof/>
          <w:sz w:val="22"/>
          <w:szCs w:val="22"/>
        </w:rPr>
        <w:t>(</w:t>
      </w:r>
      <w:r w:rsidR="00E11A71">
        <w:rPr>
          <w:rFonts w:ascii="Times New Roman" w:hAnsi="Times New Roman"/>
          <w:noProof/>
          <w:sz w:val="22"/>
          <w:szCs w:val="22"/>
        </w:rPr>
        <w:t>McWilliams, 2013</w:t>
      </w:r>
      <w:r w:rsidR="000B31C4" w:rsidRPr="00916E17">
        <w:rPr>
          <w:rFonts w:ascii="Times New Roman" w:hAnsi="Times New Roman"/>
          <w:noProof/>
          <w:sz w:val="22"/>
          <w:szCs w:val="22"/>
        </w:rPr>
        <w:t>)</w:t>
      </w:r>
      <w:r w:rsidR="0088202F" w:rsidRPr="00916E17">
        <w:rPr>
          <w:rFonts w:ascii="Times New Roman" w:hAnsi="Times New Roman"/>
          <w:sz w:val="22"/>
          <w:szCs w:val="22"/>
        </w:rPr>
        <w:fldChar w:fldCharType="end"/>
      </w:r>
    </w:p>
    <w:p w:rsidR="00012498" w:rsidRPr="00916E17" w:rsidRDefault="00012498" w:rsidP="00012498">
      <w:pPr>
        <w:rPr>
          <w:rFonts w:ascii="Times New Roman" w:hAnsi="Times New Roman"/>
          <w:sz w:val="22"/>
          <w:szCs w:val="22"/>
        </w:rPr>
      </w:pPr>
    </w:p>
    <w:p w:rsidR="00AE50E2" w:rsidRPr="00916E17" w:rsidRDefault="00012498" w:rsidP="00012498">
      <w:pPr>
        <w:rPr>
          <w:rFonts w:ascii="Times New Roman" w:hAnsi="Times New Roman"/>
          <w:sz w:val="22"/>
          <w:szCs w:val="22"/>
        </w:rPr>
      </w:pPr>
      <w:r w:rsidRPr="00916E17">
        <w:rPr>
          <w:rFonts w:ascii="Times New Roman" w:hAnsi="Times New Roman"/>
          <w:sz w:val="22"/>
          <w:szCs w:val="22"/>
        </w:rPr>
        <w:t>5.</w:t>
      </w:r>
      <w:r w:rsidR="00587DEA" w:rsidRPr="00916E17">
        <w:rPr>
          <w:rFonts w:ascii="Times New Roman" w:hAnsi="Times New Roman"/>
          <w:sz w:val="22"/>
          <w:szCs w:val="22"/>
        </w:rPr>
        <w:t xml:space="preserve"> Borderline:</w:t>
      </w:r>
      <w:r w:rsidRPr="00916E17">
        <w:rPr>
          <w:rFonts w:ascii="Times New Roman" w:hAnsi="Times New Roman"/>
          <w:sz w:val="22"/>
          <w:szCs w:val="22"/>
        </w:rPr>
        <w:t xml:space="preserve"> </w:t>
      </w:r>
      <w:r w:rsidR="0088202F" w:rsidRPr="00916E17">
        <w:rPr>
          <w:rFonts w:ascii="Times New Roman" w:hAnsi="Times New Roman"/>
          <w:sz w:val="22"/>
          <w:szCs w:val="22"/>
        </w:rPr>
        <w:fldChar w:fldCharType="begin"/>
      </w:r>
      <w:r w:rsidR="00DB2E53" w:rsidRPr="00916E17">
        <w:rPr>
          <w:rFonts w:ascii="Times New Roman" w:hAnsi="Times New Roman"/>
          <w:sz w:val="22"/>
          <w:szCs w:val="22"/>
        </w:rPr>
        <w:instrText xml:space="preserve"> ADDIN EN.CITE &lt;EndNote&gt;&lt;Cite&gt;&lt;Author&gt;Gunderson&lt;/Author&gt;&lt;Year&gt;2009&lt;/Year&gt;&lt;RecNum&gt;15&lt;/RecNum&gt;&lt;DisplayText&gt;(Gunderson, 2009)&lt;/DisplayText&gt;&lt;record&gt;&lt;rec-number&gt;15&lt;/rec-number&gt;&lt;foreign-keys&gt;&lt;key app="EN" db-id="w0st9rexmv9vw2ezr2lpzrpdta99rrrv5590"&gt;15&lt;/key&gt;&lt;/foreign-keys&gt;&lt;ref-type name="Journal Article"&gt;17&lt;/ref-type&gt;&lt;contributors&gt;&lt;authors&gt;&lt;author&gt;Gunderson, J.G.&lt;/author&gt;&lt;/authors&gt;&lt;/contributors&gt;&lt;titles&gt;&lt;title&gt;Borderline personality disorder: Ontogeny of a diagnosis&lt;/title&gt;&lt;secondary-title&gt;The American Journal of Psychiatry&lt;/secondary-title&gt;&lt;/titles&gt;&lt;pages&gt;530-539&lt;/pages&gt;&lt;volume&gt;166&lt;/volume&gt;&lt;number&gt;5&lt;/number&gt;&lt;dates&gt;&lt;year&gt;2009&lt;/year&gt;&lt;/dates&gt;&lt;urls&gt;&lt;/urls&gt;&lt;/record&gt;&lt;/Cite&gt;&lt;/EndNote&gt;</w:instrText>
      </w:r>
      <w:r w:rsidR="0088202F" w:rsidRPr="00916E17">
        <w:rPr>
          <w:rFonts w:ascii="Times New Roman" w:hAnsi="Times New Roman"/>
          <w:sz w:val="22"/>
          <w:szCs w:val="22"/>
        </w:rPr>
        <w:fldChar w:fldCharType="separate"/>
      </w:r>
      <w:r w:rsidR="000B31C4" w:rsidRPr="00916E17">
        <w:rPr>
          <w:rFonts w:ascii="Times New Roman" w:hAnsi="Times New Roman"/>
          <w:noProof/>
          <w:sz w:val="22"/>
          <w:szCs w:val="22"/>
        </w:rPr>
        <w:t>(</w:t>
      </w:r>
      <w:hyperlink w:anchor="_ENREF_9" w:tooltip="Gunderson, 2009 #15" w:history="1">
        <w:r w:rsidRPr="00916E17">
          <w:rPr>
            <w:rFonts w:ascii="Times New Roman" w:hAnsi="Times New Roman"/>
            <w:noProof/>
            <w:sz w:val="22"/>
            <w:szCs w:val="22"/>
          </w:rPr>
          <w:t>Gunderson, 2009</w:t>
        </w:r>
      </w:hyperlink>
      <w:r w:rsidR="000B31C4" w:rsidRPr="00916E17">
        <w:rPr>
          <w:rFonts w:ascii="Times New Roman" w:hAnsi="Times New Roman"/>
          <w:noProof/>
          <w:sz w:val="22"/>
          <w:szCs w:val="22"/>
        </w:rPr>
        <w:t>)</w:t>
      </w:r>
      <w:r w:rsidR="0088202F" w:rsidRPr="00916E17">
        <w:rPr>
          <w:rFonts w:ascii="Times New Roman" w:hAnsi="Times New Roman"/>
          <w:sz w:val="22"/>
          <w:szCs w:val="22"/>
        </w:rPr>
        <w:fldChar w:fldCharType="end"/>
      </w:r>
    </w:p>
    <w:p w:rsidR="00736DBD" w:rsidRPr="00916E17" w:rsidRDefault="00736DBD" w:rsidP="00996364">
      <w:pPr>
        <w:rPr>
          <w:rFonts w:ascii="Times New Roman" w:hAnsi="Times New Roman"/>
          <w:sz w:val="22"/>
          <w:szCs w:val="22"/>
        </w:rPr>
      </w:pPr>
    </w:p>
    <w:p w:rsidR="00736DBD" w:rsidRPr="00916E17" w:rsidRDefault="00D7439E" w:rsidP="00996364">
      <w:pPr>
        <w:rPr>
          <w:rFonts w:ascii="Times New Roman" w:hAnsi="Times New Roman"/>
          <w:sz w:val="22"/>
          <w:szCs w:val="22"/>
        </w:rPr>
      </w:pPr>
      <w:r w:rsidRPr="00916E17">
        <w:rPr>
          <w:rFonts w:ascii="Times New Roman" w:hAnsi="Times New Roman"/>
          <w:sz w:val="22"/>
          <w:szCs w:val="22"/>
        </w:rPr>
        <w:t xml:space="preserve">6. </w:t>
      </w:r>
      <w:r w:rsidR="0048402F">
        <w:rPr>
          <w:rFonts w:ascii="Times New Roman" w:hAnsi="Times New Roman"/>
          <w:sz w:val="22"/>
          <w:szCs w:val="22"/>
        </w:rPr>
        <w:t xml:space="preserve">Psychological Diagnosis : </w:t>
      </w:r>
      <w:r w:rsidRPr="00916E17">
        <w:rPr>
          <w:rFonts w:ascii="Times New Roman" w:hAnsi="Times New Roman"/>
          <w:sz w:val="22"/>
          <w:szCs w:val="22"/>
        </w:rPr>
        <w:t>(Meehl 1959)</w:t>
      </w:r>
    </w:p>
    <w:p w:rsidR="00D7439E" w:rsidRPr="00916E17" w:rsidRDefault="00D7439E" w:rsidP="00996364">
      <w:pPr>
        <w:rPr>
          <w:rFonts w:ascii="Times New Roman" w:hAnsi="Times New Roman"/>
          <w:sz w:val="22"/>
          <w:szCs w:val="22"/>
        </w:rPr>
      </w:pPr>
    </w:p>
    <w:p w:rsidR="00D7439E" w:rsidRPr="00916E17" w:rsidRDefault="00D7439E" w:rsidP="00996364">
      <w:pPr>
        <w:rPr>
          <w:rFonts w:ascii="Times New Roman" w:hAnsi="Times New Roman"/>
          <w:sz w:val="22"/>
          <w:szCs w:val="22"/>
        </w:rPr>
      </w:pPr>
      <w:r w:rsidRPr="00916E17">
        <w:rPr>
          <w:rFonts w:ascii="Times New Roman" w:hAnsi="Times New Roman"/>
          <w:sz w:val="22"/>
          <w:szCs w:val="22"/>
        </w:rPr>
        <w:t>7.</w:t>
      </w:r>
      <w:r w:rsidR="00012498" w:rsidRPr="00916E17">
        <w:rPr>
          <w:rFonts w:ascii="Times New Roman" w:hAnsi="Times New Roman"/>
          <w:sz w:val="22"/>
          <w:szCs w:val="22"/>
        </w:rPr>
        <w:t xml:space="preserve"> </w:t>
      </w:r>
      <w:r w:rsidR="0044064A" w:rsidRPr="00916E17">
        <w:rPr>
          <w:rFonts w:ascii="Times New Roman" w:hAnsi="Times New Roman"/>
          <w:sz w:val="22"/>
          <w:szCs w:val="22"/>
        </w:rPr>
        <w:t xml:space="preserve">Case Conferences: </w:t>
      </w:r>
      <w:r w:rsidR="00012498" w:rsidRPr="00916E17">
        <w:rPr>
          <w:rFonts w:ascii="Times New Roman" w:hAnsi="Times New Roman"/>
          <w:sz w:val="22"/>
          <w:szCs w:val="22"/>
        </w:rPr>
        <w:t xml:space="preserve">(Meehl, </w:t>
      </w:r>
      <w:r w:rsidRPr="00916E17">
        <w:rPr>
          <w:rFonts w:ascii="Times New Roman" w:hAnsi="Times New Roman"/>
          <w:sz w:val="22"/>
          <w:szCs w:val="22"/>
        </w:rPr>
        <w:t>1973</w:t>
      </w:r>
      <w:r w:rsidR="00012498" w:rsidRPr="00916E17">
        <w:rPr>
          <w:rFonts w:ascii="Times New Roman" w:hAnsi="Times New Roman"/>
          <w:sz w:val="22"/>
          <w:szCs w:val="22"/>
        </w:rPr>
        <w:t>)</w:t>
      </w:r>
    </w:p>
    <w:p w:rsidR="00996364" w:rsidRPr="00916E17" w:rsidRDefault="00996364" w:rsidP="00996364">
      <w:pPr>
        <w:rPr>
          <w:rFonts w:ascii="Times New Roman" w:hAnsi="Times New Roman"/>
          <w:i/>
          <w:sz w:val="22"/>
          <w:szCs w:val="22"/>
        </w:rPr>
      </w:pPr>
    </w:p>
    <w:p w:rsidR="00996364" w:rsidRPr="00916E17" w:rsidRDefault="00996364" w:rsidP="00996364">
      <w:pPr>
        <w:rPr>
          <w:rFonts w:ascii="Times New Roman" w:hAnsi="Times New Roman"/>
          <w:b/>
          <w:sz w:val="22"/>
          <w:szCs w:val="22"/>
          <w:u w:val="single"/>
        </w:rPr>
      </w:pPr>
      <w:r w:rsidRPr="00916E17">
        <w:rPr>
          <w:rFonts w:ascii="Times New Roman" w:hAnsi="Times New Roman"/>
          <w:b/>
          <w:sz w:val="22"/>
          <w:szCs w:val="22"/>
          <w:u w:val="single"/>
        </w:rPr>
        <w:t xml:space="preserve">Week 5: The MMPI-2, MMPI-RF, PSY-5 , PAI, and ASEBA </w:t>
      </w:r>
    </w:p>
    <w:p w:rsidR="00996364" w:rsidRPr="00916E17" w:rsidRDefault="00996364" w:rsidP="00996364">
      <w:pPr>
        <w:pStyle w:val="Header"/>
        <w:tabs>
          <w:tab w:val="left" w:pos="720"/>
        </w:tabs>
        <w:rPr>
          <w:rFonts w:ascii="Times New Roman" w:hAnsi="Times New Roman"/>
          <w:sz w:val="22"/>
          <w:szCs w:val="22"/>
        </w:rPr>
      </w:pPr>
    </w:p>
    <w:p w:rsidR="00996364" w:rsidRPr="00916E17" w:rsidRDefault="00960ACB" w:rsidP="00996364">
      <w:pPr>
        <w:rPr>
          <w:rFonts w:ascii="Times New Roman" w:hAnsi="Times New Roman"/>
          <w:sz w:val="22"/>
          <w:szCs w:val="22"/>
        </w:rPr>
      </w:pPr>
      <w:r>
        <w:rPr>
          <w:rFonts w:ascii="Times New Roman" w:hAnsi="Times New Roman"/>
          <w:sz w:val="22"/>
          <w:szCs w:val="22"/>
        </w:rPr>
        <w:t>Week of February 17</w:t>
      </w:r>
      <w:r w:rsidR="00996364" w:rsidRPr="00916E17">
        <w:rPr>
          <w:rFonts w:ascii="Times New Roman" w:hAnsi="Times New Roman"/>
          <w:sz w:val="22"/>
          <w:szCs w:val="22"/>
        </w:rPr>
        <w:t>th</w:t>
      </w:r>
    </w:p>
    <w:p w:rsidR="00996364" w:rsidRPr="00916E17" w:rsidRDefault="00996364" w:rsidP="00996364">
      <w:pPr>
        <w:rPr>
          <w:rFonts w:ascii="Times New Roman" w:hAnsi="Times New Roman"/>
          <w:sz w:val="22"/>
          <w:szCs w:val="22"/>
        </w:rPr>
      </w:pPr>
    </w:p>
    <w:p w:rsidR="00996364" w:rsidRPr="00916E17" w:rsidRDefault="00996364" w:rsidP="00996364">
      <w:pPr>
        <w:rPr>
          <w:rFonts w:ascii="Times New Roman" w:hAnsi="Times New Roman"/>
          <w:sz w:val="22"/>
          <w:szCs w:val="22"/>
        </w:rPr>
      </w:pPr>
      <w:r w:rsidRPr="00916E17">
        <w:rPr>
          <w:rFonts w:ascii="Times New Roman" w:hAnsi="Times New Roman"/>
          <w:sz w:val="22"/>
          <w:szCs w:val="22"/>
          <w:u w:val="single"/>
        </w:rPr>
        <w:t>Reading Assignments:</w:t>
      </w:r>
      <w:r w:rsidRPr="00916E17">
        <w:rPr>
          <w:rFonts w:ascii="Times New Roman" w:hAnsi="Times New Roman"/>
          <w:sz w:val="22"/>
          <w:szCs w:val="22"/>
        </w:rPr>
        <w:t xml:space="preserve"> </w:t>
      </w:r>
    </w:p>
    <w:p w:rsidR="00996364" w:rsidRPr="00916E17" w:rsidRDefault="00996364" w:rsidP="00996364">
      <w:pPr>
        <w:rPr>
          <w:rFonts w:ascii="Times New Roman" w:hAnsi="Times New Roman"/>
          <w:sz w:val="22"/>
          <w:szCs w:val="22"/>
        </w:rPr>
      </w:pPr>
    </w:p>
    <w:p w:rsidR="00AE50E2" w:rsidRPr="00916E17" w:rsidRDefault="00996364" w:rsidP="00996364">
      <w:pPr>
        <w:rPr>
          <w:rFonts w:ascii="Times New Roman" w:hAnsi="Times New Roman"/>
          <w:sz w:val="22"/>
          <w:szCs w:val="22"/>
        </w:rPr>
      </w:pPr>
      <w:r w:rsidRPr="00916E17">
        <w:rPr>
          <w:rFonts w:ascii="Times New Roman" w:hAnsi="Times New Roman"/>
          <w:sz w:val="22"/>
          <w:szCs w:val="22"/>
        </w:rPr>
        <w:t>1.</w:t>
      </w:r>
      <w:r w:rsidR="008B6E50" w:rsidRPr="00916E17">
        <w:rPr>
          <w:rFonts w:ascii="Times New Roman" w:hAnsi="Times New Roman"/>
          <w:sz w:val="22"/>
          <w:szCs w:val="22"/>
        </w:rPr>
        <w:t xml:space="preserve"> MMPI-2:</w:t>
      </w:r>
      <w:r w:rsidR="00012498" w:rsidRPr="00916E17">
        <w:rPr>
          <w:rFonts w:ascii="Times New Roman" w:hAnsi="Times New Roman"/>
          <w:sz w:val="22"/>
          <w:szCs w:val="22"/>
        </w:rPr>
        <w:t xml:space="preserve"> </w:t>
      </w:r>
      <w:r w:rsidR="0088202F" w:rsidRPr="00916E17">
        <w:rPr>
          <w:rFonts w:ascii="Times New Roman" w:hAnsi="Times New Roman"/>
          <w:sz w:val="22"/>
          <w:szCs w:val="22"/>
        </w:rPr>
        <w:fldChar w:fldCharType="begin"/>
      </w:r>
      <w:r w:rsidR="00730E31" w:rsidRPr="00916E17">
        <w:rPr>
          <w:rFonts w:ascii="Times New Roman" w:hAnsi="Times New Roman"/>
          <w:sz w:val="22"/>
          <w:szCs w:val="22"/>
        </w:rPr>
        <w:instrText xml:space="preserve"> ADDIN EN.CITE &lt;EndNote&gt;&lt;Cite&gt;&lt;Author&gt;Butcher&lt;/Author&gt;&lt;Year&gt;2011&lt;/Year&gt;&lt;RecNum&gt;14&lt;/RecNum&gt;&lt;DisplayText&gt;(Butcher, Beutler, Hardwood, &amp;amp; Blau, 2011)&lt;/DisplayText&gt;&lt;record&gt;&lt;rec-number&gt;14&lt;/rec-number&gt;&lt;foreign-keys&gt;&lt;key app="EN" db-id="w0st9rexmv9vw2ezr2lpzrpdta99rrrv5590"&gt;14&lt;/key&gt;&lt;/foreign-keys&gt;&lt;ref-type name="Book Section"&gt;5&lt;/ref-type&gt;&lt;contributors&gt;&lt;authors&gt;&lt;author&gt;Butcher, J. N.&lt;/author&gt;&lt;author&gt;Beutler, L. E.&lt;/author&gt;&lt;author&gt;Hardwood, T. M.&lt;/author&gt;&lt;author&gt;Blau, K.&lt;/author&gt;&lt;/authors&gt;&lt;secondary-authors&gt;&lt;author&gt;Hardwood, T. M.&lt;/author&gt;&lt;author&gt;Beutler, L. E.&lt;/author&gt;&lt;author&gt;Groth-Marnat, G.&lt;/author&gt;&lt;/secondary-authors&gt;&lt;/contributors&gt;&lt;titles&gt;&lt;title&gt;The MMPI-2&lt;/title&gt;&lt;secondary-title&gt;Integrative Assessment of Adult Personality&lt;/secondary-title&gt;&lt;/titles&gt;&lt;pages&gt;152-189&lt;/pages&gt;&lt;edition&gt;3rd&lt;/edition&gt;&lt;section&gt;6&lt;/section&gt;&lt;dates&gt;&lt;year&gt;2011&lt;/year&gt;&lt;/dates&gt;&lt;pub-location&gt;New York, NY&lt;/pub-location&gt;&lt;publisher&gt;The Guilford Press&lt;/publisher&gt;&lt;urls&gt;&lt;/urls&gt;&lt;/record&gt;&lt;/Cite&gt;&lt;/EndNote&gt;</w:instrText>
      </w:r>
      <w:r w:rsidR="0088202F" w:rsidRPr="00916E17">
        <w:rPr>
          <w:rFonts w:ascii="Times New Roman" w:hAnsi="Times New Roman"/>
          <w:sz w:val="22"/>
          <w:szCs w:val="22"/>
        </w:rPr>
        <w:fldChar w:fldCharType="separate"/>
      </w:r>
      <w:r w:rsidR="000B31C4" w:rsidRPr="00916E17">
        <w:rPr>
          <w:rFonts w:ascii="Times New Roman" w:hAnsi="Times New Roman"/>
          <w:noProof/>
          <w:sz w:val="22"/>
          <w:szCs w:val="22"/>
        </w:rPr>
        <w:t>(</w:t>
      </w:r>
      <w:hyperlink w:anchor="_ENREF_3" w:tooltip="Butcher, 2011 #14" w:history="1">
        <w:r w:rsidR="00012498" w:rsidRPr="00916E17">
          <w:rPr>
            <w:rFonts w:ascii="Times New Roman" w:hAnsi="Times New Roman"/>
            <w:noProof/>
            <w:sz w:val="22"/>
            <w:szCs w:val="22"/>
          </w:rPr>
          <w:t>Butcher, Beutler, Hardwood, &amp; Blau, 2011</w:t>
        </w:r>
      </w:hyperlink>
      <w:r w:rsidR="000B31C4" w:rsidRPr="00916E17">
        <w:rPr>
          <w:rFonts w:ascii="Times New Roman" w:hAnsi="Times New Roman"/>
          <w:noProof/>
          <w:sz w:val="22"/>
          <w:szCs w:val="22"/>
        </w:rPr>
        <w:t>)</w:t>
      </w:r>
      <w:r w:rsidR="0088202F" w:rsidRPr="00916E17">
        <w:rPr>
          <w:rFonts w:ascii="Times New Roman" w:hAnsi="Times New Roman"/>
          <w:sz w:val="22"/>
          <w:szCs w:val="22"/>
        </w:rPr>
        <w:fldChar w:fldCharType="end"/>
      </w:r>
    </w:p>
    <w:p w:rsidR="00AE50E2" w:rsidRPr="00916E17" w:rsidRDefault="00AE50E2" w:rsidP="00996364">
      <w:pPr>
        <w:rPr>
          <w:rFonts w:ascii="Times New Roman" w:hAnsi="Times New Roman"/>
          <w:sz w:val="22"/>
          <w:szCs w:val="22"/>
        </w:rPr>
      </w:pPr>
    </w:p>
    <w:p w:rsidR="00996364" w:rsidRPr="00916E17" w:rsidRDefault="00012498" w:rsidP="00012498">
      <w:pPr>
        <w:rPr>
          <w:rFonts w:ascii="Times New Roman" w:hAnsi="Times New Roman"/>
          <w:sz w:val="22"/>
          <w:szCs w:val="22"/>
        </w:rPr>
      </w:pPr>
      <w:r w:rsidRPr="00916E17">
        <w:rPr>
          <w:rFonts w:ascii="Times New Roman" w:hAnsi="Times New Roman"/>
          <w:sz w:val="22"/>
          <w:szCs w:val="22"/>
        </w:rPr>
        <w:t xml:space="preserve">2. </w:t>
      </w:r>
      <w:r w:rsidR="008B6E50" w:rsidRPr="00916E17">
        <w:rPr>
          <w:rFonts w:ascii="Times New Roman" w:hAnsi="Times New Roman"/>
          <w:sz w:val="22"/>
          <w:szCs w:val="22"/>
        </w:rPr>
        <w:t xml:space="preserve">MMPI-RF: </w:t>
      </w:r>
      <w:r w:rsidR="0088202F" w:rsidRPr="00916E17">
        <w:rPr>
          <w:rFonts w:ascii="Times New Roman" w:hAnsi="Times New Roman"/>
          <w:sz w:val="22"/>
          <w:szCs w:val="22"/>
        </w:rPr>
        <w:fldChar w:fldCharType="begin"/>
      </w:r>
      <w:r w:rsidR="000B31C4" w:rsidRPr="00916E17">
        <w:rPr>
          <w:rFonts w:ascii="Times New Roman" w:hAnsi="Times New Roman"/>
          <w:sz w:val="22"/>
          <w:szCs w:val="22"/>
        </w:rPr>
        <w:instrText xml:space="preserve"> ADDIN EN.CITE &lt;EndNote&gt;&lt;Cite&gt;&lt;Author&gt;Tellegen&lt;/Author&gt;&lt;Year&gt;2006&lt;/Year&gt;&lt;RecNum&gt;13&lt;/RecNum&gt;&lt;DisplayText&gt;(Tellegen et al., 2006)&lt;/DisplayText&gt;&lt;record&gt;&lt;rec-number&gt;13&lt;/rec-number&gt;&lt;foreign-keys&gt;&lt;key app="EN" db-id="w0st9rexmv9vw2ezr2lpzrpdta99rrrv5590"&gt;13&lt;/key&gt;&lt;/foreign-keys&gt;&lt;ref-type name="Journal Article"&gt;17&lt;/ref-type&gt;&lt;contributors&gt;&lt;authors&gt;&lt;author&gt;Tellegen, A.&lt;/author&gt;&lt;author&gt;Ben-Porath, Y.S.&lt;/author&gt;&lt;author&gt;Sellbom, M.&lt;/author&gt;&lt;author&gt;Arbisi, P.A.&lt;/author&gt;&lt;author&gt;McNulty, J.L.&lt;/author&gt;&lt;author&gt;Graham, J.R.&lt;/author&gt;&lt;/authors&gt;&lt;/contributors&gt;&lt;titles&gt;&lt;title&gt;Further evidence on the validity of the MMPI–2 Restructured Clinical (RC) scales: Addressing questions raised by Rogers, Sewell, Harrison, and Jordan and Nichols&lt;/title&gt;&lt;secondary-title&gt;Journal of Personality Assessment&lt;/secondary-title&gt;&lt;/titles&gt;&lt;pages&gt;148-171&lt;/pages&gt;&lt;volume&gt;87&lt;/volume&gt;&lt;number&gt;2&lt;/number&gt;&lt;dates&gt;&lt;year&gt;2006&lt;/year&gt;&lt;/dates&gt;&lt;isbn&gt;0022-3891&lt;/isbn&gt;&lt;urls&gt;&lt;/urls&gt;&lt;/record&gt;&lt;/Cite&gt;&lt;/EndNote&gt;</w:instrText>
      </w:r>
      <w:r w:rsidR="0088202F" w:rsidRPr="00916E17">
        <w:rPr>
          <w:rFonts w:ascii="Times New Roman" w:hAnsi="Times New Roman"/>
          <w:sz w:val="22"/>
          <w:szCs w:val="22"/>
        </w:rPr>
        <w:fldChar w:fldCharType="separate"/>
      </w:r>
      <w:r w:rsidR="000B31C4" w:rsidRPr="00916E17">
        <w:rPr>
          <w:rFonts w:ascii="Times New Roman" w:hAnsi="Times New Roman"/>
          <w:noProof/>
          <w:sz w:val="22"/>
          <w:szCs w:val="22"/>
        </w:rPr>
        <w:t>(</w:t>
      </w:r>
      <w:hyperlink w:anchor="_ENREF_26" w:tooltip="Tellegen, 2006 #13" w:history="1">
        <w:r w:rsidRPr="00916E17">
          <w:rPr>
            <w:rFonts w:ascii="Times New Roman" w:hAnsi="Times New Roman"/>
            <w:noProof/>
            <w:sz w:val="22"/>
            <w:szCs w:val="22"/>
          </w:rPr>
          <w:t>Tellegen et al., 2006</w:t>
        </w:r>
      </w:hyperlink>
      <w:r w:rsidR="000B31C4" w:rsidRPr="00916E17">
        <w:rPr>
          <w:rFonts w:ascii="Times New Roman" w:hAnsi="Times New Roman"/>
          <w:noProof/>
          <w:sz w:val="22"/>
          <w:szCs w:val="22"/>
        </w:rPr>
        <w:t>)</w:t>
      </w:r>
      <w:r w:rsidR="0088202F" w:rsidRPr="00916E17">
        <w:rPr>
          <w:rFonts w:ascii="Times New Roman" w:hAnsi="Times New Roman"/>
          <w:sz w:val="22"/>
          <w:szCs w:val="22"/>
        </w:rPr>
        <w:fldChar w:fldCharType="end"/>
      </w:r>
      <w:r w:rsidRPr="00916E17">
        <w:rPr>
          <w:rFonts w:ascii="Times New Roman" w:hAnsi="Times New Roman"/>
          <w:sz w:val="22"/>
          <w:szCs w:val="22"/>
        </w:rPr>
        <w:t xml:space="preserve"> AND Rogers et al. (2006) ; Nichols (2006)</w:t>
      </w:r>
    </w:p>
    <w:p w:rsidR="00996364" w:rsidRPr="00916E17" w:rsidRDefault="00996364" w:rsidP="00996364">
      <w:pPr>
        <w:rPr>
          <w:rFonts w:ascii="Times New Roman" w:hAnsi="Times New Roman"/>
          <w:sz w:val="22"/>
          <w:szCs w:val="22"/>
        </w:rPr>
      </w:pPr>
    </w:p>
    <w:p w:rsidR="00AE50E2" w:rsidRPr="00916E17" w:rsidRDefault="00996364" w:rsidP="00996364">
      <w:pPr>
        <w:rPr>
          <w:rFonts w:ascii="Times New Roman" w:hAnsi="Times New Roman"/>
          <w:sz w:val="22"/>
          <w:szCs w:val="22"/>
        </w:rPr>
      </w:pPr>
      <w:r w:rsidRPr="00916E17">
        <w:rPr>
          <w:rFonts w:ascii="Times New Roman" w:hAnsi="Times New Roman"/>
          <w:sz w:val="22"/>
          <w:szCs w:val="22"/>
        </w:rPr>
        <w:t>3.</w:t>
      </w:r>
      <w:r w:rsidR="00012498" w:rsidRPr="00916E17">
        <w:rPr>
          <w:rFonts w:ascii="Times New Roman" w:hAnsi="Times New Roman"/>
          <w:sz w:val="22"/>
          <w:szCs w:val="22"/>
        </w:rPr>
        <w:t xml:space="preserve"> </w:t>
      </w:r>
      <w:r w:rsidR="008B6E50" w:rsidRPr="00916E17">
        <w:rPr>
          <w:rFonts w:ascii="Times New Roman" w:hAnsi="Times New Roman"/>
          <w:sz w:val="22"/>
          <w:szCs w:val="22"/>
        </w:rPr>
        <w:t xml:space="preserve">PSY-5: </w:t>
      </w:r>
      <w:r w:rsidR="0088202F" w:rsidRPr="00916E17">
        <w:rPr>
          <w:rFonts w:ascii="Times New Roman" w:hAnsi="Times New Roman"/>
          <w:sz w:val="22"/>
          <w:szCs w:val="22"/>
        </w:rPr>
        <w:fldChar w:fldCharType="begin"/>
      </w:r>
      <w:r w:rsidR="00DB2E53" w:rsidRPr="00916E17">
        <w:rPr>
          <w:rFonts w:ascii="Times New Roman" w:hAnsi="Times New Roman"/>
          <w:sz w:val="22"/>
          <w:szCs w:val="22"/>
        </w:rPr>
        <w:instrText xml:space="preserve"> ADDIN EN.CITE &lt;EndNote&gt;&lt;Cite&gt;&lt;Author&gt;Harkness&lt;/Author&gt;&lt;Year&gt;2012&lt;/Year&gt;&lt;RecNum&gt;9&lt;/RecNum&gt;&lt;DisplayText&gt;(Harkness, Finn, McNulty, &amp;amp; Shields, 2012)&lt;/DisplayText&gt;&lt;record&gt;&lt;rec-number&gt;9&lt;/rec-number&gt;&lt;foreign-keys&gt;&lt;key app="EN" db-id="w0st9rexmv9vw2ezr2lpzrpdta99rrrv5590"&gt;9&lt;/key&gt;&lt;/foreign-keys&gt;&lt;ref-type name="Journal Article"&gt;17&lt;/ref-type&gt;&lt;contributors&gt;&lt;authors&gt;&lt;author&gt;Harkness, A.R.&lt;/author&gt;&lt;author&gt;Finn, J.A.&lt;/author&gt;&lt;author&gt;McNulty, J.L.&lt;/author&gt;&lt;author&gt;Shields, S.M.&lt;/author&gt;&lt;/authors&gt;&lt;/contributors&gt;&lt;titles&gt;&lt;title&gt;The Personality Psychopathology—Five (PSY–5): Recent constructive replication and assessment literature review&lt;/title&gt;&lt;secondary-title&gt;Psychological Assessment&lt;/secondary-title&gt;&lt;/titles&gt;&lt;pages&gt;432-443&lt;/pages&gt;&lt;volume&gt;24&lt;/volume&gt;&lt;number&gt;2&lt;/number&gt;&lt;dates&gt;&lt;year&gt;2012&lt;/year&gt;&lt;/dates&gt;&lt;isbn&gt;1939-134X&lt;/isbn&gt;&lt;urls&gt;&lt;/urls&gt;&lt;/record&gt;&lt;/Cite&gt;&lt;/EndNote&gt;</w:instrText>
      </w:r>
      <w:r w:rsidR="0088202F" w:rsidRPr="00916E17">
        <w:rPr>
          <w:rFonts w:ascii="Times New Roman" w:hAnsi="Times New Roman"/>
          <w:sz w:val="22"/>
          <w:szCs w:val="22"/>
        </w:rPr>
        <w:fldChar w:fldCharType="separate"/>
      </w:r>
      <w:r w:rsidR="000B31C4" w:rsidRPr="00916E17">
        <w:rPr>
          <w:rFonts w:ascii="Times New Roman" w:hAnsi="Times New Roman"/>
          <w:noProof/>
          <w:sz w:val="22"/>
          <w:szCs w:val="22"/>
        </w:rPr>
        <w:t>(</w:t>
      </w:r>
      <w:hyperlink w:anchor="_ENREF_10" w:tooltip="Harkness, 2012 #9" w:history="1">
        <w:r w:rsidR="00012498" w:rsidRPr="00916E17">
          <w:rPr>
            <w:rFonts w:ascii="Times New Roman" w:hAnsi="Times New Roman"/>
            <w:noProof/>
            <w:sz w:val="22"/>
            <w:szCs w:val="22"/>
          </w:rPr>
          <w:t>Harkness, Finn, McNulty, &amp; Shields, 2012</w:t>
        </w:r>
      </w:hyperlink>
      <w:r w:rsidR="000B31C4" w:rsidRPr="00916E17">
        <w:rPr>
          <w:rFonts w:ascii="Times New Roman" w:hAnsi="Times New Roman"/>
          <w:noProof/>
          <w:sz w:val="22"/>
          <w:szCs w:val="22"/>
        </w:rPr>
        <w:t>)</w:t>
      </w:r>
      <w:r w:rsidR="0088202F" w:rsidRPr="00916E17">
        <w:rPr>
          <w:rFonts w:ascii="Times New Roman" w:hAnsi="Times New Roman"/>
          <w:sz w:val="22"/>
          <w:szCs w:val="22"/>
        </w:rPr>
        <w:fldChar w:fldCharType="end"/>
      </w:r>
    </w:p>
    <w:p w:rsidR="00996364" w:rsidRPr="00916E17" w:rsidRDefault="00996364" w:rsidP="00996364">
      <w:pPr>
        <w:rPr>
          <w:rFonts w:ascii="Times New Roman" w:hAnsi="Times New Roman"/>
          <w:sz w:val="22"/>
          <w:szCs w:val="22"/>
        </w:rPr>
      </w:pPr>
    </w:p>
    <w:p w:rsidR="00996364" w:rsidRPr="00916E17" w:rsidRDefault="00996364" w:rsidP="00996364">
      <w:pPr>
        <w:rPr>
          <w:rFonts w:ascii="Times New Roman" w:hAnsi="Times New Roman"/>
          <w:sz w:val="22"/>
          <w:szCs w:val="22"/>
        </w:rPr>
      </w:pPr>
      <w:r w:rsidRPr="00916E17">
        <w:rPr>
          <w:rFonts w:ascii="Times New Roman" w:hAnsi="Times New Roman"/>
          <w:sz w:val="22"/>
          <w:szCs w:val="22"/>
        </w:rPr>
        <w:t>4.</w:t>
      </w:r>
      <w:r w:rsidR="00012498" w:rsidRPr="00916E17">
        <w:rPr>
          <w:rFonts w:ascii="Times New Roman" w:hAnsi="Times New Roman"/>
          <w:sz w:val="22"/>
          <w:szCs w:val="22"/>
        </w:rPr>
        <w:t xml:space="preserve"> </w:t>
      </w:r>
      <w:r w:rsidR="008B6E50" w:rsidRPr="00916E17">
        <w:rPr>
          <w:rFonts w:ascii="Times New Roman" w:hAnsi="Times New Roman"/>
          <w:sz w:val="22"/>
          <w:szCs w:val="22"/>
        </w:rPr>
        <w:t xml:space="preserve">PAI: </w:t>
      </w:r>
      <w:r w:rsidR="0088202F" w:rsidRPr="00916E17">
        <w:rPr>
          <w:rFonts w:ascii="Times New Roman" w:hAnsi="Times New Roman"/>
          <w:sz w:val="22"/>
          <w:szCs w:val="22"/>
        </w:rPr>
        <w:fldChar w:fldCharType="begin"/>
      </w:r>
      <w:r w:rsidR="000B31C4" w:rsidRPr="00916E17">
        <w:rPr>
          <w:rFonts w:ascii="Times New Roman" w:hAnsi="Times New Roman"/>
          <w:sz w:val="22"/>
          <w:szCs w:val="22"/>
        </w:rPr>
        <w:instrText xml:space="preserve"> ADDIN EN.CITE &lt;EndNote&gt;&lt;Cite&gt;&lt;Author&gt;Morey&lt;/Author&gt;&lt;Year&gt;2011&lt;/Year&gt;&lt;RecNum&gt;10&lt;/RecNum&gt;&lt;DisplayText&gt;(Morey, Lowmaster, Hardwood, &amp;amp; Pratt, 2011)&lt;/DisplayText&gt;&lt;record&gt;&lt;rec-number&gt;10&lt;/rec-number&gt;&lt;foreign-keys&gt;&lt;key app="EN" db-id="w0st9rexmv9vw2ezr2lpzrpdta99rrrv5590"&gt;10&lt;/key&gt;&lt;/foreign-keys&gt;&lt;ref-type name="Book Section"&gt;5&lt;/ref-type&gt;&lt;contributors&gt;&lt;authors&gt;&lt;author&gt;Morey, L. C.&lt;/author&gt;&lt;author&gt;Lowmaster, S. E.&lt;/author&gt;&lt;author&gt;Hardwood, T. M.&lt;/author&gt;&lt;author&gt;Pratt, D.&lt;/author&gt;&lt;/authors&gt;&lt;secondary-authors&gt;&lt;author&gt;Hardwood, T. M.&lt;/author&gt;&lt;author&gt;Beutler, L. E.&lt;/author&gt;&lt;author&gt;Groth-Marnat, G.&lt;/author&gt;&lt;/secondary-authors&gt;&lt;/contributors&gt;&lt;titles&gt;&lt;title&gt;The Personality Assessment Inventory &lt;/title&gt;&lt;secondary-title&gt;Integrative Assessment of Adult Personality&lt;/secondary-title&gt;&lt;/titles&gt;&lt;pages&gt;190-218&lt;/pages&gt;&lt;edition&gt;3rd&lt;/edition&gt;&lt;section&gt;7&lt;/section&gt;&lt;dates&gt;&lt;year&gt;2011&lt;/year&gt;&lt;/dates&gt;&lt;pub-location&gt;New York, NY&lt;/pub-location&gt;&lt;publisher&gt;The Guilford Press&lt;/publisher&gt;&lt;urls&gt;&lt;/urls&gt;&lt;/record&gt;&lt;/Cite&gt;&lt;/EndNote&gt;</w:instrText>
      </w:r>
      <w:r w:rsidR="0088202F" w:rsidRPr="00916E17">
        <w:rPr>
          <w:rFonts w:ascii="Times New Roman" w:hAnsi="Times New Roman"/>
          <w:sz w:val="22"/>
          <w:szCs w:val="22"/>
        </w:rPr>
        <w:fldChar w:fldCharType="separate"/>
      </w:r>
      <w:r w:rsidR="000B31C4" w:rsidRPr="00916E17">
        <w:rPr>
          <w:rFonts w:ascii="Times New Roman" w:hAnsi="Times New Roman"/>
          <w:noProof/>
          <w:sz w:val="22"/>
          <w:szCs w:val="22"/>
        </w:rPr>
        <w:t>(</w:t>
      </w:r>
      <w:hyperlink w:anchor="_ENREF_21" w:tooltip="Morey, 2011 #10" w:history="1">
        <w:r w:rsidR="00012498" w:rsidRPr="00916E17">
          <w:rPr>
            <w:rFonts w:ascii="Times New Roman" w:hAnsi="Times New Roman"/>
            <w:noProof/>
            <w:sz w:val="22"/>
            <w:szCs w:val="22"/>
          </w:rPr>
          <w:t>Morey, Lowmaster, Hardwood, &amp; Pratt, 2011</w:t>
        </w:r>
      </w:hyperlink>
      <w:r w:rsidR="000B31C4" w:rsidRPr="00916E17">
        <w:rPr>
          <w:rFonts w:ascii="Times New Roman" w:hAnsi="Times New Roman"/>
          <w:noProof/>
          <w:sz w:val="22"/>
          <w:szCs w:val="22"/>
        </w:rPr>
        <w:t>)</w:t>
      </w:r>
      <w:r w:rsidR="0088202F" w:rsidRPr="00916E17">
        <w:rPr>
          <w:rFonts w:ascii="Times New Roman" w:hAnsi="Times New Roman"/>
          <w:sz w:val="22"/>
          <w:szCs w:val="22"/>
        </w:rPr>
        <w:fldChar w:fldCharType="end"/>
      </w:r>
    </w:p>
    <w:p w:rsidR="00996364" w:rsidRPr="00916E17" w:rsidRDefault="00996364" w:rsidP="00996364">
      <w:pPr>
        <w:rPr>
          <w:rFonts w:ascii="Times New Roman" w:hAnsi="Times New Roman"/>
          <w:sz w:val="22"/>
          <w:szCs w:val="22"/>
        </w:rPr>
      </w:pPr>
    </w:p>
    <w:p w:rsidR="00996364" w:rsidRPr="00916E17" w:rsidRDefault="00996364" w:rsidP="00996364">
      <w:pPr>
        <w:rPr>
          <w:rFonts w:ascii="Times New Roman" w:hAnsi="Times New Roman"/>
          <w:sz w:val="22"/>
          <w:szCs w:val="22"/>
        </w:rPr>
      </w:pPr>
      <w:r w:rsidRPr="00916E17">
        <w:rPr>
          <w:rFonts w:ascii="Times New Roman" w:hAnsi="Times New Roman"/>
          <w:sz w:val="22"/>
          <w:szCs w:val="22"/>
        </w:rPr>
        <w:t>5.</w:t>
      </w:r>
      <w:r w:rsidR="00012498" w:rsidRPr="00916E17">
        <w:rPr>
          <w:rFonts w:ascii="Times New Roman" w:hAnsi="Times New Roman"/>
          <w:sz w:val="22"/>
          <w:szCs w:val="22"/>
        </w:rPr>
        <w:t xml:space="preserve"> </w:t>
      </w:r>
      <w:r w:rsidR="008B6E50" w:rsidRPr="00916E17">
        <w:rPr>
          <w:rFonts w:ascii="Times New Roman" w:hAnsi="Times New Roman"/>
          <w:sz w:val="22"/>
          <w:szCs w:val="22"/>
        </w:rPr>
        <w:t xml:space="preserve">ASEBA: </w:t>
      </w:r>
      <w:r w:rsidR="0088202F" w:rsidRPr="00916E17">
        <w:rPr>
          <w:rFonts w:ascii="Times New Roman" w:hAnsi="Times New Roman"/>
          <w:sz w:val="22"/>
          <w:szCs w:val="22"/>
        </w:rPr>
        <w:fldChar w:fldCharType="begin"/>
      </w:r>
      <w:r w:rsidR="00DB2E53" w:rsidRPr="00916E17">
        <w:rPr>
          <w:rFonts w:ascii="Times New Roman" w:hAnsi="Times New Roman"/>
          <w:sz w:val="22"/>
          <w:szCs w:val="22"/>
        </w:rPr>
        <w:instrText xml:space="preserve"> ADDIN EN.CITE &lt;EndNote&gt;&lt;Cite&gt;&lt;Author&gt;Achenbach&lt;/Author&gt;&lt;Year&gt;2008&lt;/Year&gt;&lt;RecNum&gt;32&lt;/RecNum&gt;&lt;DisplayText&gt;(Achenbach et al., 2008)&lt;/DisplayText&gt;&lt;record&gt;&lt;rec-number&gt;32&lt;/rec-number&gt;&lt;foreign-keys&gt;&lt;key app="EN" db-id="w0st9rexmv9vw2ezr2lpzrpdta99rrrv5590"&gt;32&lt;/key&gt;&lt;/foreign-keys&gt;&lt;ref-type name="Journal Article"&gt;17&lt;/ref-type&gt;&lt;contributors&gt;&lt;authors&gt;&lt;author&gt;Achenbach, Thomas M.&lt;/author&gt;&lt;author&gt;Becker, Andreas&lt;/author&gt;&lt;author&gt;Döpfner, Manfred&lt;/author&gt;&lt;author&gt;Heiervang, Einar&lt;/author&gt;&lt;author&gt;Roessner, Veit&lt;/author&gt;&lt;author&gt;Steinhausen, Hans-Christoph&lt;/author&gt;&lt;author&gt;Rothenberger, Aribert&lt;/author&gt;&lt;/authors&gt;&lt;/contributors&gt;&lt;titles&gt;&lt;title&gt;Multicultural assessment of child and adolescent psychopathology with ASEBA and SDQ instruments: Research findings, applications, and future directions&lt;/title&gt;&lt;secondary-title&gt;Journal of Child Psychology and Psychiatry&lt;/secondary-title&gt;&lt;/titles&gt;&lt;pages&gt;251-275&lt;/pages&gt;&lt;volume&gt;49&lt;/volume&gt;&lt;number&gt;3&lt;/number&gt;&lt;keywords&gt;&lt;keyword&gt;Multicultural&lt;/keyword&gt;&lt;keyword&gt;psychopathology&lt;/keyword&gt;&lt;keyword&gt;assessment&lt;/keyword&gt;&lt;keyword&gt;dimensional&lt;/keyword&gt;&lt;keyword&gt;informant ratings&lt;/keyword&gt;&lt;keyword&gt;cross-cultural&lt;/keyword&gt;&lt;keyword&gt;Child Behavior Checklist&lt;/keyword&gt;&lt;keyword&gt;rating scales&lt;/keyword&gt;&lt;keyword&gt;trans-cultural&lt;/keyword&gt;&lt;keyword&gt;Strengths and Difficulties Questionnaire&lt;/keyword&gt;&lt;keyword&gt;dimensional assessment&lt;/keyword&gt;&lt;/keywords&gt;&lt;dates&gt;&lt;year&gt;2008&lt;/year&gt;&lt;/dates&gt;&lt;publisher&gt;Blackwell Publishing Ltd&lt;/publisher&gt;&lt;isbn&gt;1469-7610&lt;/isbn&gt;&lt;urls&gt;&lt;related-urls&gt;&lt;url&gt;http://dx.doi.org/10.1111/j.1469-7610.2007.01867.x&lt;/url&gt;&lt;/related-urls&gt;&lt;/urls&gt;&lt;electronic-resource-num&gt;10.1111/j.1469-7610.2007.01867.x&lt;/electronic-resource-num&gt;&lt;/record&gt;&lt;/Cite&gt;&lt;/EndNote&gt;</w:instrText>
      </w:r>
      <w:r w:rsidR="0088202F" w:rsidRPr="00916E17">
        <w:rPr>
          <w:rFonts w:ascii="Times New Roman" w:hAnsi="Times New Roman"/>
          <w:sz w:val="22"/>
          <w:szCs w:val="22"/>
        </w:rPr>
        <w:fldChar w:fldCharType="separate"/>
      </w:r>
      <w:r w:rsidR="00730E31" w:rsidRPr="00916E17">
        <w:rPr>
          <w:rFonts w:ascii="Times New Roman" w:hAnsi="Times New Roman"/>
          <w:noProof/>
          <w:sz w:val="22"/>
          <w:szCs w:val="22"/>
        </w:rPr>
        <w:t>(</w:t>
      </w:r>
      <w:hyperlink w:anchor="_ENREF_1" w:tooltip="Achenbach, 2008 #32" w:history="1">
        <w:r w:rsidR="00012498" w:rsidRPr="00916E17">
          <w:rPr>
            <w:rFonts w:ascii="Times New Roman" w:hAnsi="Times New Roman"/>
            <w:noProof/>
            <w:sz w:val="22"/>
            <w:szCs w:val="22"/>
          </w:rPr>
          <w:t>Achenbach et al., 2008</w:t>
        </w:r>
      </w:hyperlink>
      <w:r w:rsidR="00730E31" w:rsidRPr="00916E17">
        <w:rPr>
          <w:rFonts w:ascii="Times New Roman" w:hAnsi="Times New Roman"/>
          <w:noProof/>
          <w:sz w:val="22"/>
          <w:szCs w:val="22"/>
        </w:rPr>
        <w:t>)</w:t>
      </w:r>
      <w:r w:rsidR="0088202F" w:rsidRPr="00916E17">
        <w:rPr>
          <w:rFonts w:ascii="Times New Roman" w:hAnsi="Times New Roman"/>
          <w:sz w:val="22"/>
          <w:szCs w:val="22"/>
        </w:rPr>
        <w:fldChar w:fldCharType="end"/>
      </w:r>
    </w:p>
    <w:p w:rsidR="00996364" w:rsidRPr="00916E17" w:rsidRDefault="00996364" w:rsidP="00996364">
      <w:pPr>
        <w:rPr>
          <w:rFonts w:ascii="Times New Roman" w:hAnsi="Times New Roman"/>
          <w:sz w:val="22"/>
          <w:szCs w:val="22"/>
        </w:rPr>
      </w:pPr>
    </w:p>
    <w:p w:rsidR="00996364" w:rsidRPr="00916E17" w:rsidRDefault="00996364" w:rsidP="00996364">
      <w:pPr>
        <w:rPr>
          <w:rFonts w:ascii="Times New Roman" w:hAnsi="Times New Roman"/>
          <w:b/>
          <w:sz w:val="22"/>
          <w:szCs w:val="22"/>
          <w:u w:val="single"/>
        </w:rPr>
      </w:pPr>
      <w:r w:rsidRPr="00916E17">
        <w:rPr>
          <w:rFonts w:ascii="Times New Roman" w:hAnsi="Times New Roman"/>
          <w:b/>
          <w:sz w:val="22"/>
          <w:szCs w:val="22"/>
          <w:u w:val="single"/>
        </w:rPr>
        <w:t xml:space="preserve">Week 6: The Five Factor Model </w:t>
      </w:r>
      <w:r w:rsidR="004945D3" w:rsidRPr="00916E17">
        <w:rPr>
          <w:rFonts w:ascii="Times New Roman" w:hAnsi="Times New Roman"/>
          <w:b/>
          <w:sz w:val="22"/>
          <w:szCs w:val="22"/>
          <w:u w:val="single"/>
        </w:rPr>
        <w:t xml:space="preserve">(FFM) </w:t>
      </w:r>
      <w:r w:rsidRPr="00916E17">
        <w:rPr>
          <w:rFonts w:ascii="Times New Roman" w:hAnsi="Times New Roman"/>
          <w:b/>
          <w:sz w:val="22"/>
          <w:szCs w:val="22"/>
          <w:u w:val="single"/>
        </w:rPr>
        <w:t xml:space="preserve">of Personality </w:t>
      </w:r>
      <w:r w:rsidR="004945D3" w:rsidRPr="00916E17">
        <w:rPr>
          <w:rFonts w:ascii="Times New Roman" w:hAnsi="Times New Roman"/>
          <w:b/>
          <w:sz w:val="22"/>
          <w:szCs w:val="22"/>
          <w:u w:val="single"/>
        </w:rPr>
        <w:t>and its Clinical Applications</w:t>
      </w:r>
    </w:p>
    <w:p w:rsidR="00996364" w:rsidRPr="00916E17" w:rsidRDefault="00996364" w:rsidP="00996364">
      <w:pPr>
        <w:pStyle w:val="Header"/>
        <w:tabs>
          <w:tab w:val="left" w:pos="720"/>
        </w:tabs>
        <w:rPr>
          <w:rFonts w:ascii="Times New Roman" w:hAnsi="Times New Roman"/>
          <w:sz w:val="22"/>
          <w:szCs w:val="22"/>
        </w:rPr>
      </w:pPr>
    </w:p>
    <w:p w:rsidR="00996364" w:rsidRPr="00916E17" w:rsidRDefault="00960ACB" w:rsidP="00996364">
      <w:pPr>
        <w:rPr>
          <w:rFonts w:ascii="Times New Roman" w:hAnsi="Times New Roman"/>
          <w:sz w:val="22"/>
          <w:szCs w:val="22"/>
        </w:rPr>
      </w:pPr>
      <w:r>
        <w:rPr>
          <w:rFonts w:ascii="Times New Roman" w:hAnsi="Times New Roman"/>
          <w:sz w:val="22"/>
          <w:szCs w:val="22"/>
        </w:rPr>
        <w:t>Week of February 24</w:t>
      </w:r>
      <w:r w:rsidR="00996364" w:rsidRPr="00916E17">
        <w:rPr>
          <w:rFonts w:ascii="Times New Roman" w:hAnsi="Times New Roman"/>
          <w:sz w:val="22"/>
          <w:szCs w:val="22"/>
        </w:rPr>
        <w:t>th</w:t>
      </w:r>
    </w:p>
    <w:p w:rsidR="00996364" w:rsidRPr="00916E17" w:rsidRDefault="00996364" w:rsidP="00996364">
      <w:pPr>
        <w:rPr>
          <w:rFonts w:ascii="Times New Roman" w:hAnsi="Times New Roman"/>
          <w:b/>
          <w:sz w:val="22"/>
          <w:szCs w:val="22"/>
          <w:u w:val="single"/>
        </w:rPr>
      </w:pPr>
    </w:p>
    <w:p w:rsidR="00996364" w:rsidRPr="00916E17" w:rsidRDefault="00996364" w:rsidP="00996364">
      <w:pPr>
        <w:rPr>
          <w:rFonts w:ascii="Times New Roman" w:hAnsi="Times New Roman"/>
          <w:sz w:val="22"/>
          <w:szCs w:val="22"/>
        </w:rPr>
      </w:pPr>
      <w:r w:rsidRPr="00916E17">
        <w:rPr>
          <w:rFonts w:ascii="Times New Roman" w:hAnsi="Times New Roman"/>
          <w:sz w:val="22"/>
          <w:szCs w:val="22"/>
          <w:u w:val="single"/>
        </w:rPr>
        <w:t>Reading Assignments:</w:t>
      </w:r>
      <w:r w:rsidRPr="00916E17">
        <w:rPr>
          <w:rFonts w:ascii="Times New Roman" w:hAnsi="Times New Roman"/>
          <w:sz w:val="22"/>
          <w:szCs w:val="22"/>
        </w:rPr>
        <w:t xml:space="preserve"> </w:t>
      </w:r>
    </w:p>
    <w:p w:rsidR="00996364" w:rsidRPr="00916E17" w:rsidRDefault="00996364" w:rsidP="00996364">
      <w:pPr>
        <w:rPr>
          <w:rFonts w:ascii="Times New Roman" w:hAnsi="Times New Roman"/>
          <w:sz w:val="22"/>
          <w:szCs w:val="22"/>
        </w:rPr>
      </w:pPr>
    </w:p>
    <w:p w:rsidR="00996364" w:rsidRPr="00916E17" w:rsidRDefault="00996364" w:rsidP="00996364">
      <w:pPr>
        <w:rPr>
          <w:rFonts w:ascii="Times New Roman" w:hAnsi="Times New Roman"/>
          <w:sz w:val="22"/>
          <w:szCs w:val="22"/>
        </w:rPr>
      </w:pPr>
      <w:r w:rsidRPr="00916E17">
        <w:rPr>
          <w:rFonts w:ascii="Times New Roman" w:hAnsi="Times New Roman"/>
          <w:sz w:val="22"/>
          <w:szCs w:val="22"/>
        </w:rPr>
        <w:t>1.</w:t>
      </w:r>
      <w:r w:rsidR="00AE50E2" w:rsidRPr="00916E17">
        <w:rPr>
          <w:rFonts w:ascii="Times New Roman" w:hAnsi="Times New Roman"/>
          <w:sz w:val="22"/>
          <w:szCs w:val="22"/>
        </w:rPr>
        <w:t xml:space="preserve"> </w:t>
      </w:r>
      <w:r w:rsidR="008A2087">
        <w:rPr>
          <w:rFonts w:ascii="Times New Roman" w:hAnsi="Times New Roman"/>
          <w:sz w:val="22"/>
          <w:szCs w:val="22"/>
        </w:rPr>
        <w:t xml:space="preserve">Clinical application of the FFM: </w:t>
      </w:r>
      <w:r w:rsidR="0088202F" w:rsidRPr="00916E17">
        <w:rPr>
          <w:rFonts w:ascii="Times New Roman" w:hAnsi="Times New Roman"/>
          <w:sz w:val="22"/>
          <w:szCs w:val="22"/>
        </w:rPr>
        <w:fldChar w:fldCharType="begin"/>
      </w:r>
      <w:r w:rsidR="00DB2E53" w:rsidRPr="00916E17">
        <w:rPr>
          <w:rFonts w:ascii="Times New Roman" w:hAnsi="Times New Roman"/>
          <w:sz w:val="22"/>
          <w:szCs w:val="22"/>
        </w:rPr>
        <w:instrText xml:space="preserve"> ADDIN EN.CITE &lt;EndNote&gt;&lt;Cite&gt;&lt;Author&gt;Widiger&lt;/Author&gt;&lt;Year&gt;2012&lt;/Year&gt;&lt;RecNum&gt;8&lt;/RecNum&gt;&lt;DisplayText&gt;(Widiger &amp;amp; Presnall, 2012)&lt;/DisplayText&gt;&lt;record&gt;&lt;rec-number&gt;8&lt;/rec-number&gt;&lt;foreign-keys&gt;&lt;key app="EN" db-id="w0st9rexmv9vw2ezr2lpzrpdta99rrrv5590"&gt;8&lt;/key&gt;&lt;/foreign-keys&gt;&lt;ref-type name="Journal Article"&gt;17&lt;/ref-type&gt;&lt;contributors&gt;&lt;authors&gt;&lt;author&gt;Widiger, T.A.&lt;/author&gt;&lt;author&gt;Presnall, J.R.&lt;/author&gt;&lt;/authors&gt;&lt;/contributors&gt;&lt;titles&gt;&lt;title&gt;Clinical application of the Five Factor Model&lt;/title&gt;&lt;secondary-title&gt;Journal of Personality&lt;/secondary-title&gt;&lt;/titles&gt;&lt;pages&gt;1-42&lt;/pages&gt;&lt;dates&gt;&lt;year&gt;2012&lt;/year&gt;&lt;/dates&gt;&lt;isbn&gt;1467-6494&lt;/isbn&gt;&lt;urls&gt;&lt;/urls&gt;&lt;/record&gt;&lt;/Cite&gt;&lt;/EndNote&gt;</w:instrText>
      </w:r>
      <w:r w:rsidR="0088202F" w:rsidRPr="00916E17">
        <w:rPr>
          <w:rFonts w:ascii="Times New Roman" w:hAnsi="Times New Roman"/>
          <w:sz w:val="22"/>
          <w:szCs w:val="22"/>
        </w:rPr>
        <w:fldChar w:fldCharType="separate"/>
      </w:r>
      <w:r w:rsidR="000B31C4" w:rsidRPr="00916E17">
        <w:rPr>
          <w:rFonts w:ascii="Times New Roman" w:hAnsi="Times New Roman"/>
          <w:noProof/>
          <w:sz w:val="22"/>
          <w:szCs w:val="22"/>
        </w:rPr>
        <w:t>(</w:t>
      </w:r>
      <w:hyperlink w:anchor="_ENREF_28" w:tooltip="Widiger, 2012 #8" w:history="1">
        <w:r w:rsidR="00012498" w:rsidRPr="00916E17">
          <w:rPr>
            <w:rFonts w:ascii="Times New Roman" w:hAnsi="Times New Roman"/>
            <w:noProof/>
            <w:sz w:val="22"/>
            <w:szCs w:val="22"/>
          </w:rPr>
          <w:t>Widiger &amp; Presnall, 2012</w:t>
        </w:r>
      </w:hyperlink>
      <w:r w:rsidR="000B31C4" w:rsidRPr="00916E17">
        <w:rPr>
          <w:rFonts w:ascii="Times New Roman" w:hAnsi="Times New Roman"/>
          <w:noProof/>
          <w:sz w:val="22"/>
          <w:szCs w:val="22"/>
        </w:rPr>
        <w:t>)</w:t>
      </w:r>
      <w:r w:rsidR="0088202F" w:rsidRPr="00916E17">
        <w:rPr>
          <w:rFonts w:ascii="Times New Roman" w:hAnsi="Times New Roman"/>
          <w:sz w:val="22"/>
          <w:szCs w:val="22"/>
        </w:rPr>
        <w:fldChar w:fldCharType="end"/>
      </w:r>
    </w:p>
    <w:p w:rsidR="00996364" w:rsidRPr="00916E17" w:rsidRDefault="00996364" w:rsidP="00996364">
      <w:pPr>
        <w:rPr>
          <w:rFonts w:ascii="Times New Roman" w:hAnsi="Times New Roman"/>
          <w:sz w:val="22"/>
          <w:szCs w:val="22"/>
        </w:rPr>
      </w:pPr>
    </w:p>
    <w:p w:rsidR="00996364" w:rsidRPr="00916E17" w:rsidRDefault="00996364" w:rsidP="00996364">
      <w:pPr>
        <w:rPr>
          <w:rFonts w:ascii="Times New Roman" w:hAnsi="Times New Roman"/>
          <w:sz w:val="22"/>
          <w:szCs w:val="22"/>
        </w:rPr>
      </w:pPr>
      <w:r w:rsidRPr="00916E17">
        <w:rPr>
          <w:rFonts w:ascii="Times New Roman" w:hAnsi="Times New Roman"/>
          <w:sz w:val="22"/>
          <w:szCs w:val="22"/>
        </w:rPr>
        <w:t>2.</w:t>
      </w:r>
      <w:r w:rsidR="00012498" w:rsidRPr="00916E17">
        <w:rPr>
          <w:rFonts w:ascii="Times New Roman" w:hAnsi="Times New Roman"/>
          <w:sz w:val="22"/>
          <w:szCs w:val="22"/>
        </w:rPr>
        <w:t xml:space="preserve"> </w:t>
      </w:r>
      <w:r w:rsidR="008A2087">
        <w:rPr>
          <w:rFonts w:ascii="Times New Roman" w:hAnsi="Times New Roman"/>
          <w:sz w:val="22"/>
          <w:szCs w:val="22"/>
        </w:rPr>
        <w:t xml:space="preserve">The FFM and the DSM: </w:t>
      </w:r>
      <w:r w:rsidR="0088202F" w:rsidRPr="00916E17">
        <w:rPr>
          <w:rFonts w:ascii="Times New Roman" w:hAnsi="Times New Roman"/>
          <w:sz w:val="22"/>
          <w:szCs w:val="22"/>
        </w:rPr>
        <w:fldChar w:fldCharType="begin"/>
      </w:r>
      <w:r w:rsidR="00DB2E53" w:rsidRPr="00916E17">
        <w:rPr>
          <w:rFonts w:ascii="Times New Roman" w:hAnsi="Times New Roman"/>
          <w:sz w:val="22"/>
          <w:szCs w:val="22"/>
        </w:rPr>
        <w:instrText xml:space="preserve"> ADDIN EN.CITE &lt;EndNote&gt;&lt;Cite&gt;&lt;Author&gt;Widiger&lt;/Author&gt;&lt;Year&gt;2009&lt;/Year&gt;&lt;RecNum&gt;7&lt;/RecNum&gt;&lt;DisplayText&gt;(Widiger &amp;amp; Mullins-Sweatt, 2009)&lt;/DisplayText&gt;&lt;record&gt;&lt;rec-number&gt;7&lt;/rec-number&gt;&lt;foreign-keys&gt;&lt;key app="EN" db-id="w0st9rexmv9vw2ezr2lpzrpdta99rrrv5590"&gt;7&lt;/key&gt;&lt;/foreign-keys&gt;&lt;ref-type name="Journal Article"&gt;17&lt;/ref-type&gt;&lt;contributors&gt;&lt;authors&gt;&lt;author&gt;Widiger, T.A.&lt;/author&gt;&lt;author&gt;Mullins-Sweatt, S.N.&lt;/author&gt;&lt;/authors&gt;&lt;/contributors&gt;&lt;titles&gt;&lt;title&gt;Five Factor Model of personality disorder: A proposal for DSM-V&lt;/title&gt;&lt;secondary-title&gt;Annual Review of Clinical Psychology&lt;/secondary-title&gt;&lt;/titles&gt;&lt;pages&gt;197-220&lt;/pages&gt;&lt;volume&gt;5&lt;/volume&gt;&lt;dates&gt;&lt;year&gt;2009&lt;/year&gt;&lt;/dates&gt;&lt;isbn&gt;1548-5943&lt;/isbn&gt;&lt;urls&gt;&lt;/urls&gt;&lt;/record&gt;&lt;/Cite&gt;&lt;/EndNote&gt;</w:instrText>
      </w:r>
      <w:r w:rsidR="0088202F" w:rsidRPr="00916E17">
        <w:rPr>
          <w:rFonts w:ascii="Times New Roman" w:hAnsi="Times New Roman"/>
          <w:sz w:val="22"/>
          <w:szCs w:val="22"/>
        </w:rPr>
        <w:fldChar w:fldCharType="separate"/>
      </w:r>
      <w:r w:rsidR="000B31C4" w:rsidRPr="00916E17">
        <w:rPr>
          <w:rFonts w:ascii="Times New Roman" w:hAnsi="Times New Roman"/>
          <w:noProof/>
          <w:sz w:val="22"/>
          <w:szCs w:val="22"/>
        </w:rPr>
        <w:t>(</w:t>
      </w:r>
      <w:hyperlink w:anchor="_ENREF_27" w:tooltip="Widiger, 2009 #7" w:history="1">
        <w:r w:rsidR="00012498" w:rsidRPr="00916E17">
          <w:rPr>
            <w:rFonts w:ascii="Times New Roman" w:hAnsi="Times New Roman"/>
            <w:noProof/>
            <w:sz w:val="22"/>
            <w:szCs w:val="22"/>
          </w:rPr>
          <w:t>Widiger &amp; Mullins-Sweatt, 2009</w:t>
        </w:r>
      </w:hyperlink>
      <w:r w:rsidR="000B31C4" w:rsidRPr="00916E17">
        <w:rPr>
          <w:rFonts w:ascii="Times New Roman" w:hAnsi="Times New Roman"/>
          <w:noProof/>
          <w:sz w:val="22"/>
          <w:szCs w:val="22"/>
        </w:rPr>
        <w:t>)</w:t>
      </w:r>
      <w:r w:rsidR="0088202F" w:rsidRPr="00916E17">
        <w:rPr>
          <w:rFonts w:ascii="Times New Roman" w:hAnsi="Times New Roman"/>
          <w:sz w:val="22"/>
          <w:szCs w:val="22"/>
        </w:rPr>
        <w:fldChar w:fldCharType="end"/>
      </w:r>
    </w:p>
    <w:p w:rsidR="00996364" w:rsidRPr="00916E17" w:rsidRDefault="00996364" w:rsidP="00996364">
      <w:pPr>
        <w:rPr>
          <w:rFonts w:ascii="Times New Roman" w:hAnsi="Times New Roman"/>
          <w:sz w:val="22"/>
          <w:szCs w:val="22"/>
        </w:rPr>
      </w:pPr>
    </w:p>
    <w:p w:rsidR="00AE50E2" w:rsidRPr="00916E17" w:rsidRDefault="00996364" w:rsidP="00996364">
      <w:pPr>
        <w:tabs>
          <w:tab w:val="left" w:pos="645"/>
        </w:tabs>
        <w:rPr>
          <w:rFonts w:ascii="Times New Roman" w:hAnsi="Times New Roman"/>
          <w:sz w:val="22"/>
          <w:szCs w:val="22"/>
        </w:rPr>
      </w:pPr>
      <w:r w:rsidRPr="00916E17">
        <w:rPr>
          <w:rFonts w:ascii="Times New Roman" w:hAnsi="Times New Roman"/>
          <w:sz w:val="22"/>
          <w:szCs w:val="22"/>
        </w:rPr>
        <w:t>3.</w:t>
      </w:r>
      <w:r w:rsidR="008A2087">
        <w:rPr>
          <w:rFonts w:ascii="Times New Roman" w:hAnsi="Times New Roman"/>
          <w:sz w:val="22"/>
          <w:szCs w:val="22"/>
        </w:rPr>
        <w:t xml:space="preserve"> The NEO inventories:</w:t>
      </w:r>
      <w:r w:rsidRPr="00916E17">
        <w:rPr>
          <w:rFonts w:ascii="Times New Roman" w:hAnsi="Times New Roman"/>
          <w:sz w:val="22"/>
          <w:szCs w:val="22"/>
        </w:rPr>
        <w:t xml:space="preserve"> </w:t>
      </w:r>
      <w:r w:rsidR="0088202F" w:rsidRPr="00916E17">
        <w:rPr>
          <w:rFonts w:ascii="Times New Roman" w:hAnsi="Times New Roman"/>
          <w:sz w:val="22"/>
          <w:szCs w:val="22"/>
        </w:rPr>
        <w:fldChar w:fldCharType="begin"/>
      </w:r>
      <w:r w:rsidR="00730E31" w:rsidRPr="00916E17">
        <w:rPr>
          <w:rFonts w:ascii="Times New Roman" w:hAnsi="Times New Roman"/>
          <w:sz w:val="22"/>
          <w:szCs w:val="22"/>
        </w:rPr>
        <w:instrText xml:space="preserve"> ADDIN EN.CITE &lt;EndNote&gt;&lt;Cite&gt;&lt;Author&gt;McCrae&lt;/Author&gt;&lt;Year&gt;2011&lt;/Year&gt;&lt;RecNum&gt;30&lt;/RecNum&gt;&lt;DisplayText&gt;(McCrae, Hardwood, &amp;amp; Kelly, 2011)&lt;/DisplayText&gt;&lt;record&gt;&lt;rec-number&gt;30&lt;/rec-number&gt;&lt;foreign-keys&gt;&lt;key app="EN" db-id="w0st9rexmv9vw2ezr2lpzrpdta99rrrv5590"&gt;30&lt;/key&gt;&lt;/foreign-keys&gt;&lt;ref-type name="Book Section"&gt;5&lt;/ref-type&gt;&lt;contributors&gt;&lt;authors&gt;&lt;author&gt;McCrae, R. R.&lt;/author&gt;&lt;author&gt;Hardwood, T. M.&lt;/author&gt;&lt;author&gt;Kelly, S. L.&lt;/author&gt;&lt;/authors&gt;&lt;secondary-authors&gt;&lt;author&gt;Hardwood, T. M.&lt;/author&gt;&lt;author&gt;Beutler, L. E.&lt;/author&gt;&lt;author&gt;Groth-Marnat, G.&lt;/author&gt;&lt;/secondary-authors&gt;&lt;/contributors&gt;&lt;titles&gt;&lt;title&gt;The NEO Inventories&lt;/title&gt;&lt;secondary-title&gt;Integrative Assessment of Adult Personality&lt;/secondary-title&gt;&lt;/titles&gt;&lt;pages&gt;252-275&lt;/pages&gt;&lt;edition&gt;3rd&lt;/edition&gt;&lt;section&gt;9&lt;/section&gt;&lt;dates&gt;&lt;year&gt;2011&lt;/year&gt;&lt;/dates&gt;&lt;pub-location&gt;New York, NY&lt;/pub-location&gt;&lt;publisher&gt;The Guilford Press&lt;/publisher&gt;&lt;urls&gt;&lt;/urls&gt;&lt;/record&gt;&lt;/Cite&gt;&lt;/EndNote&gt;</w:instrText>
      </w:r>
      <w:r w:rsidR="0088202F" w:rsidRPr="00916E17">
        <w:rPr>
          <w:rFonts w:ascii="Times New Roman" w:hAnsi="Times New Roman"/>
          <w:sz w:val="22"/>
          <w:szCs w:val="22"/>
        </w:rPr>
        <w:fldChar w:fldCharType="separate"/>
      </w:r>
      <w:r w:rsidR="000B31C4" w:rsidRPr="00916E17">
        <w:rPr>
          <w:rFonts w:ascii="Times New Roman" w:hAnsi="Times New Roman"/>
          <w:noProof/>
          <w:sz w:val="22"/>
          <w:szCs w:val="22"/>
        </w:rPr>
        <w:t>(</w:t>
      </w:r>
      <w:hyperlink w:anchor="_ENREF_20" w:tooltip="McCrae, 2011 #30" w:history="1">
        <w:r w:rsidR="00012498" w:rsidRPr="00916E17">
          <w:rPr>
            <w:rFonts w:ascii="Times New Roman" w:hAnsi="Times New Roman"/>
            <w:noProof/>
            <w:sz w:val="22"/>
            <w:szCs w:val="22"/>
          </w:rPr>
          <w:t>McCrae, Hardwood, &amp; Kelly, 2011</w:t>
        </w:r>
      </w:hyperlink>
      <w:r w:rsidR="000B31C4" w:rsidRPr="00916E17">
        <w:rPr>
          <w:rFonts w:ascii="Times New Roman" w:hAnsi="Times New Roman"/>
          <w:noProof/>
          <w:sz w:val="22"/>
          <w:szCs w:val="22"/>
        </w:rPr>
        <w:t>)</w:t>
      </w:r>
      <w:r w:rsidR="0088202F" w:rsidRPr="00916E17">
        <w:rPr>
          <w:rFonts w:ascii="Times New Roman" w:hAnsi="Times New Roman"/>
          <w:sz w:val="22"/>
          <w:szCs w:val="22"/>
        </w:rPr>
        <w:fldChar w:fldCharType="end"/>
      </w:r>
      <w:r w:rsidR="00AE50E2" w:rsidRPr="00916E17">
        <w:rPr>
          <w:rFonts w:ascii="Times New Roman" w:hAnsi="Times New Roman"/>
          <w:sz w:val="22"/>
          <w:szCs w:val="22"/>
        </w:rPr>
        <w:t xml:space="preserve"> </w:t>
      </w:r>
    </w:p>
    <w:p w:rsidR="00996364" w:rsidRPr="00916E17" w:rsidRDefault="00996364" w:rsidP="00996364">
      <w:pPr>
        <w:rPr>
          <w:rFonts w:ascii="Times New Roman" w:hAnsi="Times New Roman"/>
          <w:sz w:val="22"/>
          <w:szCs w:val="22"/>
        </w:rPr>
      </w:pPr>
    </w:p>
    <w:p w:rsidR="00996364" w:rsidRPr="00916E17" w:rsidRDefault="00996364" w:rsidP="00996364">
      <w:pPr>
        <w:rPr>
          <w:rFonts w:ascii="Times New Roman" w:hAnsi="Times New Roman"/>
          <w:sz w:val="22"/>
          <w:szCs w:val="22"/>
        </w:rPr>
      </w:pPr>
      <w:r w:rsidRPr="00916E17">
        <w:rPr>
          <w:rFonts w:ascii="Times New Roman" w:hAnsi="Times New Roman"/>
          <w:sz w:val="22"/>
          <w:szCs w:val="22"/>
        </w:rPr>
        <w:t>4.</w:t>
      </w:r>
      <w:r w:rsidR="00012498" w:rsidRPr="00916E17">
        <w:rPr>
          <w:rFonts w:ascii="Times New Roman" w:hAnsi="Times New Roman"/>
          <w:sz w:val="22"/>
          <w:szCs w:val="22"/>
        </w:rPr>
        <w:t xml:space="preserve"> </w:t>
      </w:r>
      <w:r w:rsidR="00041E95">
        <w:rPr>
          <w:rFonts w:ascii="Times New Roman" w:hAnsi="Times New Roman"/>
          <w:sz w:val="22"/>
          <w:szCs w:val="22"/>
        </w:rPr>
        <w:t xml:space="preserve">Big personality traits and psychopathology connected meta analytically: </w:t>
      </w:r>
      <w:r w:rsidR="0088202F" w:rsidRPr="00916E17">
        <w:rPr>
          <w:rFonts w:ascii="Times New Roman" w:hAnsi="Times New Roman"/>
          <w:sz w:val="22"/>
          <w:szCs w:val="22"/>
        </w:rPr>
        <w:fldChar w:fldCharType="begin"/>
      </w:r>
      <w:r w:rsidR="00DB2E53" w:rsidRPr="00916E17">
        <w:rPr>
          <w:rFonts w:ascii="Times New Roman" w:hAnsi="Times New Roman"/>
          <w:sz w:val="22"/>
          <w:szCs w:val="22"/>
        </w:rPr>
        <w:instrText xml:space="preserve"> ADDIN EN.CITE &lt;EndNote&gt;&lt;Cite&gt;&lt;Author&gt;Kotov&lt;/Author&gt;&lt;Year&gt;2010&lt;/Year&gt;&lt;RecNum&gt;6&lt;/RecNum&gt;&lt;DisplayText&gt;(Kotov, Gamez, Schmidt, &amp;amp; Watson, 2010)&lt;/DisplayText&gt;&lt;record&gt;&lt;rec-number&gt;6&lt;/rec-number&gt;&lt;foreign-keys&gt;&lt;key app="EN" db-id="w0st9rexmv9vw2ezr2lpzrpdta99rrrv5590"&gt;6&lt;/key&gt;&lt;/foreign-keys&gt;&lt;ref-type name="Journal Article"&gt;17&lt;/ref-type&gt;&lt;contributors&gt;&lt;authors&gt;&lt;author&gt;Kotov, R.&lt;/author&gt;&lt;author&gt;Gamez, W.&lt;/author&gt;&lt;author&gt;Schmidt, F.&lt;/author&gt;&lt;author&gt;Watson, D.&lt;/author&gt;&lt;/authors&gt;&lt;/contributors&gt;&lt;titles&gt;&lt;title&gt;Linking “big” personality traits to anxiety, depressive, and substance use disorders: A meta-analysis&lt;/title&gt;&lt;secondary-title&gt;Psychological Bulletin&lt;/secondary-title&gt;&lt;/titles&gt;&lt;pages&gt;768-821&lt;/pages&gt;&lt;volume&gt;136&lt;/volume&gt;&lt;number&gt;5&lt;/number&gt;&lt;dates&gt;&lt;year&gt;2010&lt;/year&gt;&lt;/dates&gt;&lt;isbn&gt;1939-1455&lt;/isbn&gt;&lt;urls&gt;&lt;/urls&gt;&lt;/record&gt;&lt;/Cite&gt;&lt;/EndNote&gt;</w:instrText>
      </w:r>
      <w:r w:rsidR="0088202F" w:rsidRPr="00916E17">
        <w:rPr>
          <w:rFonts w:ascii="Times New Roman" w:hAnsi="Times New Roman"/>
          <w:sz w:val="22"/>
          <w:szCs w:val="22"/>
        </w:rPr>
        <w:fldChar w:fldCharType="separate"/>
      </w:r>
      <w:r w:rsidR="000B31C4" w:rsidRPr="00916E17">
        <w:rPr>
          <w:rFonts w:ascii="Times New Roman" w:hAnsi="Times New Roman"/>
          <w:noProof/>
          <w:sz w:val="22"/>
          <w:szCs w:val="22"/>
        </w:rPr>
        <w:t>(</w:t>
      </w:r>
      <w:hyperlink w:anchor="_ENREF_15" w:tooltip="Kotov, 2010 #6" w:history="1">
        <w:r w:rsidR="00012498" w:rsidRPr="00916E17">
          <w:rPr>
            <w:rFonts w:ascii="Times New Roman" w:hAnsi="Times New Roman"/>
            <w:noProof/>
            <w:sz w:val="22"/>
            <w:szCs w:val="22"/>
          </w:rPr>
          <w:t>Kotov, Gamez, Schmidt, &amp; Watson, 2010</w:t>
        </w:r>
      </w:hyperlink>
      <w:r w:rsidR="000B31C4" w:rsidRPr="00916E17">
        <w:rPr>
          <w:rFonts w:ascii="Times New Roman" w:hAnsi="Times New Roman"/>
          <w:noProof/>
          <w:sz w:val="22"/>
          <w:szCs w:val="22"/>
        </w:rPr>
        <w:t>)</w:t>
      </w:r>
      <w:r w:rsidR="0088202F" w:rsidRPr="00916E17">
        <w:rPr>
          <w:rFonts w:ascii="Times New Roman" w:hAnsi="Times New Roman"/>
          <w:sz w:val="22"/>
          <w:szCs w:val="22"/>
        </w:rPr>
        <w:fldChar w:fldCharType="end"/>
      </w:r>
    </w:p>
    <w:p w:rsidR="00996364" w:rsidRPr="00916E17" w:rsidRDefault="00996364" w:rsidP="00996364">
      <w:pPr>
        <w:rPr>
          <w:rFonts w:ascii="Times New Roman" w:hAnsi="Times New Roman"/>
          <w:sz w:val="22"/>
          <w:szCs w:val="22"/>
        </w:rPr>
      </w:pPr>
    </w:p>
    <w:p w:rsidR="00996364" w:rsidRPr="00916E17" w:rsidRDefault="00996364" w:rsidP="00996364">
      <w:pPr>
        <w:rPr>
          <w:rFonts w:ascii="Times New Roman" w:hAnsi="Times New Roman"/>
          <w:sz w:val="22"/>
          <w:szCs w:val="22"/>
        </w:rPr>
      </w:pPr>
      <w:r w:rsidRPr="00916E17">
        <w:rPr>
          <w:rFonts w:ascii="Times New Roman" w:hAnsi="Times New Roman"/>
          <w:sz w:val="22"/>
          <w:szCs w:val="22"/>
        </w:rPr>
        <w:t>5.</w:t>
      </w:r>
      <w:r w:rsidR="009C33CA" w:rsidRPr="00916E17">
        <w:rPr>
          <w:rFonts w:ascii="Times New Roman" w:hAnsi="Times New Roman"/>
          <w:sz w:val="22"/>
          <w:szCs w:val="22"/>
        </w:rPr>
        <w:t xml:space="preserve"> </w:t>
      </w:r>
      <w:r w:rsidR="00041E95">
        <w:rPr>
          <w:rFonts w:ascii="Times New Roman" w:hAnsi="Times New Roman"/>
          <w:sz w:val="22"/>
          <w:szCs w:val="22"/>
        </w:rPr>
        <w:t xml:space="preserve">Childhood personality structure: </w:t>
      </w:r>
      <w:r w:rsidR="0088202F" w:rsidRPr="00916E17">
        <w:rPr>
          <w:rFonts w:ascii="Times New Roman" w:hAnsi="Times New Roman"/>
          <w:sz w:val="22"/>
          <w:szCs w:val="22"/>
        </w:rPr>
        <w:fldChar w:fldCharType="begin"/>
      </w:r>
      <w:r w:rsidR="00DB2E53" w:rsidRPr="00916E17">
        <w:rPr>
          <w:rFonts w:ascii="Times New Roman" w:hAnsi="Times New Roman"/>
          <w:sz w:val="22"/>
          <w:szCs w:val="22"/>
        </w:rPr>
        <w:instrText xml:space="preserve"> ADDIN EN.CITE &lt;EndNote&gt;&lt;Cite&gt;&lt;Author&gt;Tackett&lt;/Author&gt;&lt;Year&gt;2012&lt;/Year&gt;&lt;RecNum&gt;5&lt;/RecNum&gt;&lt;DisplayText&gt;(Tackett et al., 2012)&lt;/DisplayText&gt;&lt;record&gt;&lt;rec-number&gt;5&lt;/rec-number&gt;&lt;foreign-keys&gt;&lt;key app="EN" db-id="w0st9rexmv9vw2ezr2lpzrpdta99rrrv5590"&gt;5&lt;/key&gt;&lt;/foreign-keys&gt;&lt;ref-type name="Journal Article"&gt;17&lt;/ref-type&gt;&lt;contributors&gt;&lt;authors&gt;&lt;author&gt;Tackett, J.L.&lt;/author&gt;&lt;author&gt;Slobodskaya, H.R.&lt;/author&gt;&lt;author&gt;Mar, R.A.&lt;/author&gt;&lt;author&gt;Deal, J.&lt;/author&gt;&lt;author&gt;Halverson, C.F.&lt;/author&gt;&lt;author&gt;Baker, S.R.&lt;/author&gt;&lt;author&gt;Pavlopoulos, V.&lt;/author&gt;&lt;author&gt;Besevegis, E.&lt;/author&gt;&lt;/authors&gt;&lt;/contributors&gt;&lt;titles&gt;&lt;title&gt;The hierarchical structure of childhood personality in five countries: Continuity from early childhood to early adolescence&lt;/title&gt;&lt;secondary-title&gt;Journal of Personality&lt;/secondary-title&gt;&lt;/titles&gt;&lt;pages&gt;847-879&lt;/pages&gt;&lt;volume&gt;80&lt;/volume&gt;&lt;number&gt;4&lt;/number&gt;&lt;dates&gt;&lt;year&gt;2012&lt;/year&gt;&lt;/dates&gt;&lt;isbn&gt;1467-6494&lt;/isbn&gt;&lt;urls&gt;&lt;/urls&gt;&lt;/record&gt;&lt;/Cite&gt;&lt;/EndNote&gt;</w:instrText>
      </w:r>
      <w:r w:rsidR="0088202F" w:rsidRPr="00916E17">
        <w:rPr>
          <w:rFonts w:ascii="Times New Roman" w:hAnsi="Times New Roman"/>
          <w:sz w:val="22"/>
          <w:szCs w:val="22"/>
        </w:rPr>
        <w:fldChar w:fldCharType="separate"/>
      </w:r>
      <w:r w:rsidR="000B31C4" w:rsidRPr="00916E17">
        <w:rPr>
          <w:rFonts w:ascii="Times New Roman" w:hAnsi="Times New Roman"/>
          <w:noProof/>
          <w:sz w:val="22"/>
          <w:szCs w:val="22"/>
        </w:rPr>
        <w:t>(</w:t>
      </w:r>
      <w:hyperlink w:anchor="_ENREF_25" w:tooltip="Tackett, 2012 #5" w:history="1">
        <w:r w:rsidR="00012498" w:rsidRPr="00916E17">
          <w:rPr>
            <w:rFonts w:ascii="Times New Roman" w:hAnsi="Times New Roman"/>
            <w:noProof/>
            <w:sz w:val="22"/>
            <w:szCs w:val="22"/>
          </w:rPr>
          <w:t>Tackett et al., 2012</w:t>
        </w:r>
      </w:hyperlink>
      <w:r w:rsidR="000B31C4" w:rsidRPr="00916E17">
        <w:rPr>
          <w:rFonts w:ascii="Times New Roman" w:hAnsi="Times New Roman"/>
          <w:noProof/>
          <w:sz w:val="22"/>
          <w:szCs w:val="22"/>
        </w:rPr>
        <w:t>)</w:t>
      </w:r>
      <w:r w:rsidR="0088202F" w:rsidRPr="00916E17">
        <w:rPr>
          <w:rFonts w:ascii="Times New Roman" w:hAnsi="Times New Roman"/>
          <w:sz w:val="22"/>
          <w:szCs w:val="22"/>
        </w:rPr>
        <w:fldChar w:fldCharType="end"/>
      </w:r>
    </w:p>
    <w:p w:rsidR="00996364" w:rsidRPr="00916E17" w:rsidRDefault="00996364" w:rsidP="00996364">
      <w:pPr>
        <w:pStyle w:val="Header"/>
        <w:tabs>
          <w:tab w:val="left" w:pos="720"/>
        </w:tabs>
        <w:rPr>
          <w:rFonts w:ascii="Times New Roman" w:hAnsi="Times New Roman"/>
          <w:sz w:val="22"/>
          <w:szCs w:val="22"/>
        </w:rPr>
      </w:pPr>
    </w:p>
    <w:p w:rsidR="00996364" w:rsidRPr="00916E17" w:rsidRDefault="00996364" w:rsidP="00996364">
      <w:pPr>
        <w:rPr>
          <w:rFonts w:ascii="Times New Roman" w:hAnsi="Times New Roman"/>
          <w:b/>
          <w:sz w:val="22"/>
          <w:szCs w:val="22"/>
          <w:u w:val="single"/>
        </w:rPr>
      </w:pPr>
      <w:r w:rsidRPr="00916E17">
        <w:rPr>
          <w:rFonts w:ascii="Times New Roman" w:hAnsi="Times New Roman"/>
          <w:b/>
          <w:sz w:val="22"/>
          <w:szCs w:val="22"/>
          <w:u w:val="single"/>
        </w:rPr>
        <w:t xml:space="preserve">Week 7: DAPP BQ, SNAP-2, </w:t>
      </w:r>
      <w:r w:rsidR="00F33593">
        <w:rPr>
          <w:rFonts w:ascii="Times New Roman" w:hAnsi="Times New Roman"/>
          <w:b/>
          <w:sz w:val="22"/>
          <w:szCs w:val="22"/>
          <w:u w:val="single"/>
        </w:rPr>
        <w:t>DSM/</w:t>
      </w:r>
      <w:r w:rsidRPr="00916E17">
        <w:rPr>
          <w:rFonts w:ascii="Times New Roman" w:hAnsi="Times New Roman"/>
          <w:b/>
          <w:sz w:val="22"/>
          <w:szCs w:val="22"/>
          <w:u w:val="single"/>
        </w:rPr>
        <w:t>PID-5</w:t>
      </w:r>
    </w:p>
    <w:p w:rsidR="00996364" w:rsidRPr="00916E17" w:rsidRDefault="00996364" w:rsidP="00996364">
      <w:pPr>
        <w:rPr>
          <w:rFonts w:ascii="Times New Roman" w:hAnsi="Times New Roman"/>
          <w:sz w:val="22"/>
          <w:szCs w:val="22"/>
          <w:u w:val="single"/>
        </w:rPr>
      </w:pPr>
    </w:p>
    <w:p w:rsidR="00996364" w:rsidRPr="00916E17" w:rsidRDefault="00996364" w:rsidP="00996364">
      <w:pPr>
        <w:rPr>
          <w:rFonts w:ascii="Times New Roman" w:hAnsi="Times New Roman"/>
          <w:sz w:val="22"/>
          <w:szCs w:val="22"/>
        </w:rPr>
      </w:pPr>
      <w:r w:rsidRPr="00916E17">
        <w:rPr>
          <w:rFonts w:ascii="Times New Roman" w:hAnsi="Times New Roman"/>
          <w:sz w:val="22"/>
          <w:szCs w:val="22"/>
        </w:rPr>
        <w:t xml:space="preserve">Week of March </w:t>
      </w:r>
      <w:r w:rsidR="00960ACB">
        <w:rPr>
          <w:rFonts w:ascii="Times New Roman" w:hAnsi="Times New Roman"/>
          <w:sz w:val="22"/>
          <w:szCs w:val="22"/>
        </w:rPr>
        <w:t>3rd</w:t>
      </w:r>
    </w:p>
    <w:p w:rsidR="00996364" w:rsidRPr="00916E17" w:rsidRDefault="00996364" w:rsidP="00996364">
      <w:pPr>
        <w:rPr>
          <w:rFonts w:ascii="Times New Roman" w:hAnsi="Times New Roman"/>
          <w:sz w:val="22"/>
          <w:szCs w:val="22"/>
          <w:u w:val="single"/>
        </w:rPr>
      </w:pPr>
    </w:p>
    <w:p w:rsidR="00996364" w:rsidRPr="00916E17" w:rsidRDefault="00996364" w:rsidP="00996364">
      <w:pPr>
        <w:rPr>
          <w:rFonts w:ascii="Times New Roman" w:hAnsi="Times New Roman"/>
          <w:sz w:val="22"/>
          <w:szCs w:val="22"/>
        </w:rPr>
      </w:pPr>
      <w:r w:rsidRPr="00916E17">
        <w:rPr>
          <w:rFonts w:ascii="Times New Roman" w:hAnsi="Times New Roman"/>
          <w:sz w:val="22"/>
          <w:szCs w:val="22"/>
          <w:u w:val="single"/>
        </w:rPr>
        <w:t>Reading Assignments:</w:t>
      </w:r>
      <w:r w:rsidRPr="00916E17">
        <w:rPr>
          <w:rFonts w:ascii="Times New Roman" w:hAnsi="Times New Roman"/>
          <w:sz w:val="22"/>
          <w:szCs w:val="22"/>
        </w:rPr>
        <w:t xml:space="preserve"> </w:t>
      </w:r>
    </w:p>
    <w:p w:rsidR="00996364" w:rsidRPr="00916E17" w:rsidRDefault="00996364" w:rsidP="00996364">
      <w:pPr>
        <w:rPr>
          <w:rFonts w:ascii="Times New Roman" w:hAnsi="Times New Roman"/>
          <w:sz w:val="22"/>
          <w:szCs w:val="22"/>
        </w:rPr>
      </w:pPr>
    </w:p>
    <w:p w:rsidR="00996364" w:rsidRPr="00A60981" w:rsidRDefault="00996364" w:rsidP="00996364">
      <w:pPr>
        <w:rPr>
          <w:rFonts w:ascii="Times New Roman" w:hAnsi="Times New Roman"/>
          <w:sz w:val="22"/>
          <w:szCs w:val="22"/>
        </w:rPr>
      </w:pPr>
      <w:r w:rsidRPr="00A60981">
        <w:rPr>
          <w:rFonts w:ascii="Times New Roman" w:hAnsi="Times New Roman"/>
          <w:sz w:val="22"/>
          <w:szCs w:val="22"/>
        </w:rPr>
        <w:t xml:space="preserve">1. </w:t>
      </w:r>
      <w:r w:rsidR="00A60981" w:rsidRPr="00A60981">
        <w:rPr>
          <w:rFonts w:ascii="Times New Roman" w:hAnsi="Times New Roman"/>
          <w:sz w:val="22"/>
          <w:szCs w:val="22"/>
        </w:rPr>
        <w:t>DSM-5 trait system</w:t>
      </w:r>
      <w:r w:rsidR="00D817DF" w:rsidRPr="00A60981">
        <w:rPr>
          <w:rFonts w:ascii="Times New Roman" w:hAnsi="Times New Roman"/>
          <w:sz w:val="22"/>
          <w:szCs w:val="22"/>
        </w:rPr>
        <w:t xml:space="preserve">: </w:t>
      </w:r>
      <w:r w:rsidR="0088202F" w:rsidRPr="00A60981">
        <w:rPr>
          <w:rFonts w:ascii="Times New Roman" w:hAnsi="Times New Roman"/>
          <w:sz w:val="22"/>
          <w:szCs w:val="22"/>
        </w:rPr>
        <w:fldChar w:fldCharType="begin"/>
      </w:r>
      <w:r w:rsidR="00DB2E53" w:rsidRPr="00A60981">
        <w:rPr>
          <w:rFonts w:ascii="Times New Roman" w:hAnsi="Times New Roman"/>
          <w:sz w:val="22"/>
          <w:szCs w:val="22"/>
        </w:rPr>
        <w:instrText xml:space="preserve"> ADDIN EN.CITE &lt;EndNote&gt;&lt;Cite&gt;&lt;Author&gt;Krueger&lt;/Author&gt;&lt;Year&gt;2012&lt;/Year&gt;&lt;RecNum&gt;4&lt;/RecNum&gt;&lt;DisplayText&gt;(R. Krueger, Derringer, Markon, Watson, &amp;amp; Skodol, 2012)&lt;/DisplayText&gt;&lt;record&gt;&lt;rec-number&gt;4&lt;/rec-number&gt;&lt;foreign-keys&gt;&lt;key app="EN" db-id="w0st9rexmv9vw2ezr2lpzrpdta99rrrv5590"&gt;4&lt;/key&gt;&lt;/foreign-keys&gt;&lt;ref-type name="Journal Article"&gt;17&lt;/ref-type&gt;&lt;contributors&gt;&lt;authors&gt;&lt;author&gt;Krueger, RF&lt;/author&gt;&lt;author&gt;Derringer, J.&lt;/author&gt;&lt;author&gt;Markon, KE&lt;/author&gt;&lt;author&gt;Watson, D.&lt;/author&gt;&lt;author&gt;Skodol, AE&lt;/author&gt;&lt;/authors&gt;&lt;/contributors&gt;&lt;titles&gt;&lt;title&gt;Initial construction of a maladaptive personality trait model and inventory for DSM-5&lt;/title&gt;&lt;secondary-title&gt;Psychological Medicine&lt;/secondary-title&gt;&lt;/titles&gt;&lt;pages&gt;1879-1890&lt;/pages&gt;&lt;volume&gt;42&lt;/volume&gt;&lt;number&gt;9&lt;/number&gt;&lt;dates&gt;&lt;year&gt;2012&lt;/year&gt;&lt;/dates&gt;&lt;isbn&gt;0033-2917&lt;/isbn&gt;&lt;urls&gt;&lt;/urls&gt;&lt;/record&gt;&lt;/Cite&gt;&lt;/EndNote&gt;</w:instrText>
      </w:r>
      <w:r w:rsidR="0088202F" w:rsidRPr="00A60981">
        <w:rPr>
          <w:rFonts w:ascii="Times New Roman" w:hAnsi="Times New Roman"/>
          <w:sz w:val="22"/>
          <w:szCs w:val="22"/>
        </w:rPr>
        <w:fldChar w:fldCharType="separate"/>
      </w:r>
      <w:r w:rsidR="000B31C4" w:rsidRPr="00A60981">
        <w:rPr>
          <w:rFonts w:ascii="Times New Roman" w:hAnsi="Times New Roman"/>
          <w:noProof/>
          <w:sz w:val="22"/>
          <w:szCs w:val="22"/>
        </w:rPr>
        <w:t>(</w:t>
      </w:r>
      <w:r w:rsidR="00A60981" w:rsidRPr="00A60981">
        <w:rPr>
          <w:sz w:val="22"/>
          <w:szCs w:val="22"/>
        </w:rPr>
        <w:t>Krueger &amp; Markon 2014</w:t>
      </w:r>
      <w:r w:rsidR="000B31C4" w:rsidRPr="00A60981">
        <w:rPr>
          <w:rFonts w:ascii="Times New Roman" w:hAnsi="Times New Roman"/>
          <w:noProof/>
          <w:sz w:val="22"/>
          <w:szCs w:val="22"/>
        </w:rPr>
        <w:t>)</w:t>
      </w:r>
      <w:r w:rsidR="0088202F" w:rsidRPr="00A60981">
        <w:rPr>
          <w:rFonts w:ascii="Times New Roman" w:hAnsi="Times New Roman"/>
          <w:sz w:val="22"/>
          <w:szCs w:val="22"/>
        </w:rPr>
        <w:fldChar w:fldCharType="end"/>
      </w:r>
    </w:p>
    <w:p w:rsidR="00D817DF" w:rsidRPr="00916E17" w:rsidRDefault="00D817DF" w:rsidP="00996364">
      <w:pPr>
        <w:rPr>
          <w:rFonts w:ascii="Times New Roman" w:hAnsi="Times New Roman"/>
          <w:sz w:val="22"/>
          <w:szCs w:val="22"/>
        </w:rPr>
      </w:pPr>
    </w:p>
    <w:p w:rsidR="00996364" w:rsidRPr="00916E17" w:rsidRDefault="003D0C81" w:rsidP="00996364">
      <w:pPr>
        <w:rPr>
          <w:rFonts w:ascii="Times New Roman" w:hAnsi="Times New Roman"/>
          <w:sz w:val="22"/>
          <w:szCs w:val="22"/>
        </w:rPr>
      </w:pPr>
      <w:r>
        <w:rPr>
          <w:rFonts w:ascii="Times New Roman" w:hAnsi="Times New Roman"/>
          <w:sz w:val="22"/>
          <w:szCs w:val="22"/>
        </w:rPr>
        <w:t>2</w:t>
      </w:r>
      <w:r w:rsidR="00996364" w:rsidRPr="00916E17">
        <w:rPr>
          <w:rFonts w:ascii="Times New Roman" w:hAnsi="Times New Roman"/>
          <w:sz w:val="22"/>
          <w:szCs w:val="22"/>
        </w:rPr>
        <w:t>. DAPP</w:t>
      </w:r>
      <w:r w:rsidR="009C33CA" w:rsidRPr="00916E17">
        <w:rPr>
          <w:rFonts w:ascii="Times New Roman" w:hAnsi="Times New Roman"/>
          <w:sz w:val="22"/>
          <w:szCs w:val="22"/>
        </w:rPr>
        <w:t xml:space="preserve"> </w:t>
      </w:r>
      <w:r w:rsidR="00D817DF" w:rsidRPr="00916E17">
        <w:rPr>
          <w:rFonts w:ascii="Times New Roman" w:hAnsi="Times New Roman"/>
          <w:sz w:val="22"/>
          <w:szCs w:val="22"/>
        </w:rPr>
        <w:t xml:space="preserve">: </w:t>
      </w:r>
      <w:r w:rsidR="0088202F" w:rsidRPr="00916E17">
        <w:rPr>
          <w:rFonts w:ascii="Times New Roman" w:hAnsi="Times New Roman"/>
          <w:sz w:val="22"/>
          <w:szCs w:val="22"/>
        </w:rPr>
        <w:fldChar w:fldCharType="begin"/>
      </w:r>
      <w:r w:rsidR="00DB2E53" w:rsidRPr="00916E17">
        <w:rPr>
          <w:rFonts w:ascii="Times New Roman" w:hAnsi="Times New Roman"/>
          <w:sz w:val="22"/>
          <w:szCs w:val="22"/>
        </w:rPr>
        <w:instrText xml:space="preserve"> ADDIN EN.CITE &lt;EndNote&gt;&lt;Cite&gt;&lt;Author&gt;Kushner&lt;/Author&gt;&lt;Year&gt;2011&lt;/Year&gt;&lt;RecNum&gt;3&lt;/RecNum&gt;&lt;DisplayText&gt;(Kushner, Quilty, Tackett, &amp;amp; Bagby, 2011)&lt;/DisplayText&gt;&lt;record&gt;&lt;rec-number&gt;3&lt;/rec-number&gt;&lt;foreign-keys&gt;&lt;key app="EN" db-id="w0st9rexmv9vw2ezr2lpzrpdta99rrrv5590"&gt;3&lt;/key&gt;&lt;/foreign-keys&gt;&lt;ref-type name="Journal Article"&gt;17&lt;/ref-type&gt;&lt;contributors&gt;&lt;authors&gt;&lt;author&gt;Kushner, S.C.&lt;/author&gt;&lt;author&gt;Quilty, L.C.&lt;/author&gt;&lt;author&gt;Tackett, J.L.&lt;/author&gt;&lt;author&gt;Bagby, R.M.&lt;/author&gt;&lt;/authors&gt;&lt;/contributors&gt;&lt;titles&gt;&lt;title&gt;The hierarchical structure of the Dimensional Assessment of Personality Pathology (DAPP-BQ)&lt;/title&gt;&lt;secondary-title&gt;Journal of Personality Disorders&lt;/secondary-title&gt;&lt;/titles&gt;&lt;pages&gt;504-516&lt;/pages&gt;&lt;volume&gt;25&lt;/volume&gt;&lt;number&gt;4&lt;/number&gt;&lt;dates&gt;&lt;year&gt;2011&lt;/year&gt;&lt;/dates&gt;&lt;isbn&gt;0885-579X&lt;/isbn&gt;&lt;urls&gt;&lt;/urls&gt;&lt;/record&gt;&lt;/Cite&gt;&lt;/EndNote&gt;</w:instrText>
      </w:r>
      <w:r w:rsidR="0088202F" w:rsidRPr="00916E17">
        <w:rPr>
          <w:rFonts w:ascii="Times New Roman" w:hAnsi="Times New Roman"/>
          <w:sz w:val="22"/>
          <w:szCs w:val="22"/>
        </w:rPr>
        <w:fldChar w:fldCharType="separate"/>
      </w:r>
      <w:r w:rsidR="000B31C4" w:rsidRPr="00916E17">
        <w:rPr>
          <w:rFonts w:ascii="Times New Roman" w:hAnsi="Times New Roman"/>
          <w:noProof/>
          <w:sz w:val="22"/>
          <w:szCs w:val="22"/>
        </w:rPr>
        <w:t>(</w:t>
      </w:r>
      <w:hyperlink w:anchor="_ENREF_19" w:tooltip="Kushner, 2011 #3" w:history="1">
        <w:r w:rsidR="00012498" w:rsidRPr="00916E17">
          <w:rPr>
            <w:rFonts w:ascii="Times New Roman" w:hAnsi="Times New Roman"/>
            <w:noProof/>
            <w:sz w:val="22"/>
            <w:szCs w:val="22"/>
          </w:rPr>
          <w:t>Kushner, Quilty, Tackett, &amp; Bagby, 2011</w:t>
        </w:r>
      </w:hyperlink>
      <w:r w:rsidR="000B31C4" w:rsidRPr="00916E17">
        <w:rPr>
          <w:rFonts w:ascii="Times New Roman" w:hAnsi="Times New Roman"/>
          <w:noProof/>
          <w:sz w:val="22"/>
          <w:szCs w:val="22"/>
        </w:rPr>
        <w:t>)</w:t>
      </w:r>
      <w:r w:rsidR="0088202F" w:rsidRPr="00916E17">
        <w:rPr>
          <w:rFonts w:ascii="Times New Roman" w:hAnsi="Times New Roman"/>
          <w:sz w:val="22"/>
          <w:szCs w:val="22"/>
        </w:rPr>
        <w:fldChar w:fldCharType="end"/>
      </w:r>
    </w:p>
    <w:p w:rsidR="00996364" w:rsidRPr="00916E17" w:rsidRDefault="00996364" w:rsidP="00996364">
      <w:pPr>
        <w:rPr>
          <w:rFonts w:ascii="Times New Roman" w:hAnsi="Times New Roman"/>
          <w:sz w:val="22"/>
          <w:szCs w:val="22"/>
        </w:rPr>
      </w:pPr>
    </w:p>
    <w:p w:rsidR="00996364" w:rsidRPr="00916E17" w:rsidRDefault="003D0C81" w:rsidP="00996364">
      <w:pPr>
        <w:rPr>
          <w:rFonts w:ascii="Times New Roman" w:hAnsi="Times New Roman"/>
          <w:sz w:val="22"/>
          <w:szCs w:val="22"/>
        </w:rPr>
      </w:pPr>
      <w:r>
        <w:rPr>
          <w:rFonts w:ascii="Times New Roman" w:hAnsi="Times New Roman"/>
          <w:sz w:val="22"/>
          <w:szCs w:val="22"/>
        </w:rPr>
        <w:t>3</w:t>
      </w:r>
      <w:r w:rsidR="00996364" w:rsidRPr="00916E17">
        <w:rPr>
          <w:rFonts w:ascii="Times New Roman" w:hAnsi="Times New Roman"/>
          <w:sz w:val="22"/>
          <w:szCs w:val="22"/>
        </w:rPr>
        <w:t>.</w:t>
      </w:r>
      <w:r w:rsidR="0096525E">
        <w:rPr>
          <w:rFonts w:ascii="Times New Roman" w:hAnsi="Times New Roman"/>
          <w:sz w:val="22"/>
          <w:szCs w:val="22"/>
        </w:rPr>
        <w:t xml:space="preserve"> </w:t>
      </w:r>
      <w:r w:rsidR="00996364" w:rsidRPr="00916E17">
        <w:rPr>
          <w:rFonts w:ascii="Times New Roman" w:hAnsi="Times New Roman"/>
          <w:sz w:val="22"/>
          <w:szCs w:val="22"/>
        </w:rPr>
        <w:t>SNAP-2</w:t>
      </w:r>
      <w:r w:rsidR="00D817DF" w:rsidRPr="00916E17">
        <w:rPr>
          <w:rFonts w:ascii="Times New Roman" w:hAnsi="Times New Roman"/>
          <w:sz w:val="22"/>
          <w:szCs w:val="22"/>
        </w:rPr>
        <w:t xml:space="preserve"> : </w:t>
      </w:r>
      <w:r w:rsidR="0088202F" w:rsidRPr="00916E17">
        <w:rPr>
          <w:rFonts w:ascii="Times New Roman" w:hAnsi="Times New Roman"/>
          <w:sz w:val="22"/>
          <w:szCs w:val="22"/>
        </w:rPr>
        <w:fldChar w:fldCharType="begin"/>
      </w:r>
      <w:r w:rsidR="00DB2E53" w:rsidRPr="00916E17">
        <w:rPr>
          <w:rFonts w:ascii="Times New Roman" w:hAnsi="Times New Roman"/>
          <w:sz w:val="22"/>
          <w:szCs w:val="22"/>
        </w:rPr>
        <w:instrText xml:space="preserve"> ADDIN EN.CITE &lt;EndNote&gt;&lt;Cite&gt;&lt;Author&gt;Calabrese&lt;/Author&gt;&lt;Year&gt;2012&lt;/Year&gt;&lt;RecNum&gt;2&lt;/RecNum&gt;&lt;DisplayText&gt;(Calabrese, Rudick, Simms, &amp;amp; Clark, 2012)&lt;/DisplayText&gt;&lt;record&gt;&lt;rec-number&gt;2&lt;/rec-number&gt;&lt;foreign-keys&gt;&lt;key app="EN" db-id="w0st9rexmv9vw2ezr2lpzrpdta99rrrv5590"&gt;2&lt;/key&gt;&lt;/foreign-keys&gt;&lt;ref-type name="Journal Article"&gt;17&lt;/ref-type&gt;&lt;contributors&gt;&lt;authors&gt;&lt;author&gt;Calabrese, W.R.&lt;/author&gt;&lt;author&gt;Rudick, M.M.&lt;/author&gt;&lt;author&gt;Simms, L.J.&lt;/author&gt;&lt;author&gt;Clark, L.A.&lt;/author&gt;&lt;/authors&gt;&lt;/contributors&gt;&lt;titles&gt;&lt;title&gt;Development and validation of Big Four personality scales for the Schedule for Nonadaptive and Adaptive Personality—Second Edition (SNAP-2)&lt;/title&gt;&lt;secondary-title&gt;Psychological Assessment&lt;/secondary-title&gt;&lt;/titles&gt;&lt;pages&gt;751-763&lt;/pages&gt;&lt;volume&gt;24&lt;/volume&gt;&lt;number&gt;3&lt;/number&gt;&lt;dates&gt;&lt;year&gt;2012&lt;/year&gt;&lt;/dates&gt;&lt;isbn&gt;1939-134X&lt;/isbn&gt;&lt;urls&gt;&lt;/urls&gt;&lt;/record&gt;&lt;/Cite&gt;&lt;/EndNote&gt;</w:instrText>
      </w:r>
      <w:r w:rsidR="0088202F" w:rsidRPr="00916E17">
        <w:rPr>
          <w:rFonts w:ascii="Times New Roman" w:hAnsi="Times New Roman"/>
          <w:sz w:val="22"/>
          <w:szCs w:val="22"/>
        </w:rPr>
        <w:fldChar w:fldCharType="separate"/>
      </w:r>
      <w:r w:rsidR="000B31C4" w:rsidRPr="00916E17">
        <w:rPr>
          <w:rFonts w:ascii="Times New Roman" w:hAnsi="Times New Roman"/>
          <w:noProof/>
          <w:sz w:val="22"/>
          <w:szCs w:val="22"/>
        </w:rPr>
        <w:t>(</w:t>
      </w:r>
      <w:hyperlink w:anchor="_ENREF_4" w:tooltip="Calabrese, 2012 #2" w:history="1">
        <w:r w:rsidR="00012498" w:rsidRPr="00916E17">
          <w:rPr>
            <w:rFonts w:ascii="Times New Roman" w:hAnsi="Times New Roman"/>
            <w:noProof/>
            <w:sz w:val="22"/>
            <w:szCs w:val="22"/>
          </w:rPr>
          <w:t>Calabrese, Rudick, Simms, &amp; Clark, 2012</w:t>
        </w:r>
      </w:hyperlink>
      <w:r w:rsidR="000B31C4" w:rsidRPr="00916E17">
        <w:rPr>
          <w:rFonts w:ascii="Times New Roman" w:hAnsi="Times New Roman"/>
          <w:noProof/>
          <w:sz w:val="22"/>
          <w:szCs w:val="22"/>
        </w:rPr>
        <w:t>)</w:t>
      </w:r>
      <w:r w:rsidR="0088202F" w:rsidRPr="00916E17">
        <w:rPr>
          <w:rFonts w:ascii="Times New Roman" w:hAnsi="Times New Roman"/>
          <w:sz w:val="22"/>
          <w:szCs w:val="22"/>
        </w:rPr>
        <w:fldChar w:fldCharType="end"/>
      </w:r>
    </w:p>
    <w:p w:rsidR="00996364" w:rsidRPr="00916E17" w:rsidRDefault="00996364" w:rsidP="00996364">
      <w:pPr>
        <w:rPr>
          <w:rFonts w:ascii="Times New Roman" w:hAnsi="Times New Roman"/>
          <w:sz w:val="22"/>
          <w:szCs w:val="22"/>
        </w:rPr>
      </w:pPr>
    </w:p>
    <w:p w:rsidR="00996364" w:rsidRPr="00916E17" w:rsidRDefault="003D0C81" w:rsidP="00996364">
      <w:pPr>
        <w:rPr>
          <w:rFonts w:ascii="Times New Roman" w:hAnsi="Times New Roman"/>
          <w:sz w:val="22"/>
          <w:szCs w:val="22"/>
        </w:rPr>
      </w:pPr>
      <w:r>
        <w:rPr>
          <w:rFonts w:ascii="Times New Roman" w:hAnsi="Times New Roman"/>
          <w:sz w:val="22"/>
          <w:szCs w:val="22"/>
        </w:rPr>
        <w:t>4</w:t>
      </w:r>
      <w:r w:rsidR="00996364" w:rsidRPr="00916E17">
        <w:rPr>
          <w:rFonts w:ascii="Times New Roman" w:hAnsi="Times New Roman"/>
          <w:sz w:val="22"/>
          <w:szCs w:val="22"/>
        </w:rPr>
        <w:t xml:space="preserve">. SNAP </w:t>
      </w:r>
      <w:r w:rsidR="00D817DF" w:rsidRPr="00916E17">
        <w:rPr>
          <w:rFonts w:ascii="Times New Roman" w:hAnsi="Times New Roman"/>
          <w:sz w:val="22"/>
          <w:szCs w:val="22"/>
        </w:rPr>
        <w:t xml:space="preserve">evidence for dimensional robustness : </w:t>
      </w:r>
      <w:r w:rsidR="0088202F" w:rsidRPr="00916E17">
        <w:rPr>
          <w:rFonts w:ascii="Times New Roman" w:hAnsi="Times New Roman"/>
          <w:sz w:val="22"/>
          <w:szCs w:val="22"/>
        </w:rPr>
        <w:fldChar w:fldCharType="begin"/>
      </w:r>
      <w:r w:rsidR="00DB2E53" w:rsidRPr="00916E17">
        <w:rPr>
          <w:rFonts w:ascii="Times New Roman" w:hAnsi="Times New Roman"/>
          <w:sz w:val="22"/>
          <w:szCs w:val="22"/>
        </w:rPr>
        <w:instrText xml:space="preserve"> ADDIN EN.CITE &lt;EndNote&gt;&lt;Cite&gt;&lt;Author&gt;Eaton&lt;/Author&gt;&lt;Year&gt;2011&lt;/Year&gt;&lt;RecNum&gt;1&lt;/RecNum&gt;&lt;DisplayText&gt;(Eaton, Krueger, South, Simms, &amp;amp; Clark, 2011)&lt;/DisplayText&gt;&lt;record&gt;&lt;rec-number&gt;1&lt;/rec-number&gt;&lt;foreign-keys&gt;&lt;key app="EN" db-id="w0st9rexmv9vw2ezr2lpzrpdta99rrrv5590"&gt;1&lt;/key&gt;&lt;/foreign-keys&gt;&lt;ref-type name="Journal Article"&gt;17&lt;/ref-type&gt;&lt;contributors&gt;&lt;authors&gt;&lt;author&gt;Eaton, NR&lt;/author&gt;&lt;author&gt;Krueger, RF&lt;/author&gt;&lt;author&gt;South, SC&lt;/author&gt;&lt;author&gt;Simms, LJ&lt;/author&gt;&lt;author&gt;Clark, LA&lt;/author&gt;&lt;/authors&gt;&lt;/contributors&gt;&lt;titles&gt;&lt;title&gt;Contrasting prototypes and dimensions in the classification of personality pathology: Evidence that dimensions, but not prototypes, are robust&lt;/title&gt;&lt;secondary-title&gt;Psychological Medicine&lt;/secondary-title&gt;&lt;/titles&gt;&lt;pages&gt;1151-1163&lt;/pages&gt;&lt;volume&gt;41&lt;/volume&gt;&lt;number&gt;06&lt;/number&gt;&lt;dates&gt;&lt;year&gt;2011&lt;/year&gt;&lt;/dates&gt;&lt;isbn&gt;1469-8978&lt;/isbn&gt;&lt;urls&gt;&lt;/urls&gt;&lt;/record&gt;&lt;/Cite&gt;&lt;/EndNote&gt;</w:instrText>
      </w:r>
      <w:r w:rsidR="0088202F" w:rsidRPr="00916E17">
        <w:rPr>
          <w:rFonts w:ascii="Times New Roman" w:hAnsi="Times New Roman"/>
          <w:sz w:val="22"/>
          <w:szCs w:val="22"/>
        </w:rPr>
        <w:fldChar w:fldCharType="separate"/>
      </w:r>
      <w:r w:rsidR="000B31C4" w:rsidRPr="00916E17">
        <w:rPr>
          <w:rFonts w:ascii="Times New Roman" w:hAnsi="Times New Roman"/>
          <w:noProof/>
          <w:sz w:val="22"/>
          <w:szCs w:val="22"/>
        </w:rPr>
        <w:t>(</w:t>
      </w:r>
      <w:hyperlink w:anchor="_ENREF_6" w:tooltip="Eaton, 2011 #1" w:history="1">
        <w:r w:rsidR="00012498" w:rsidRPr="00916E17">
          <w:rPr>
            <w:rFonts w:ascii="Times New Roman" w:hAnsi="Times New Roman"/>
            <w:noProof/>
            <w:sz w:val="22"/>
            <w:szCs w:val="22"/>
          </w:rPr>
          <w:t>Eaton, Krueger, South, Simms, &amp; Clark, 2011</w:t>
        </w:r>
      </w:hyperlink>
      <w:r w:rsidR="000B31C4" w:rsidRPr="00916E17">
        <w:rPr>
          <w:rFonts w:ascii="Times New Roman" w:hAnsi="Times New Roman"/>
          <w:noProof/>
          <w:sz w:val="22"/>
          <w:szCs w:val="22"/>
        </w:rPr>
        <w:t>)</w:t>
      </w:r>
      <w:r w:rsidR="0088202F" w:rsidRPr="00916E17">
        <w:rPr>
          <w:rFonts w:ascii="Times New Roman" w:hAnsi="Times New Roman"/>
          <w:sz w:val="22"/>
          <w:szCs w:val="22"/>
        </w:rPr>
        <w:fldChar w:fldCharType="end"/>
      </w:r>
    </w:p>
    <w:p w:rsidR="00D817DF" w:rsidRPr="00916E17" w:rsidRDefault="00D817DF" w:rsidP="00C047A2">
      <w:pPr>
        <w:rPr>
          <w:rFonts w:ascii="Times New Roman" w:hAnsi="Times New Roman"/>
          <w:b/>
          <w:sz w:val="22"/>
          <w:szCs w:val="22"/>
          <w:u w:val="single"/>
        </w:rPr>
      </w:pPr>
    </w:p>
    <w:p w:rsidR="00C047A2" w:rsidRPr="00916E17" w:rsidRDefault="00C047A2" w:rsidP="00C047A2">
      <w:pPr>
        <w:rPr>
          <w:rFonts w:ascii="Times New Roman" w:hAnsi="Times New Roman"/>
          <w:b/>
          <w:sz w:val="22"/>
          <w:szCs w:val="22"/>
          <w:u w:val="single"/>
        </w:rPr>
      </w:pPr>
      <w:r w:rsidRPr="00916E17">
        <w:rPr>
          <w:rFonts w:ascii="Times New Roman" w:hAnsi="Times New Roman"/>
          <w:b/>
          <w:sz w:val="22"/>
          <w:szCs w:val="22"/>
          <w:u w:val="single"/>
        </w:rPr>
        <w:t>Week 8: Final Discussion</w:t>
      </w:r>
    </w:p>
    <w:p w:rsidR="00C047A2" w:rsidRPr="00916E17" w:rsidRDefault="00C047A2" w:rsidP="00C047A2">
      <w:pPr>
        <w:rPr>
          <w:rFonts w:ascii="Times New Roman" w:hAnsi="Times New Roman"/>
          <w:sz w:val="22"/>
          <w:szCs w:val="22"/>
        </w:rPr>
      </w:pPr>
    </w:p>
    <w:p w:rsidR="00C047A2" w:rsidRPr="00916E17" w:rsidRDefault="00C047A2" w:rsidP="00C047A2">
      <w:pPr>
        <w:rPr>
          <w:rFonts w:ascii="Times New Roman" w:hAnsi="Times New Roman"/>
          <w:sz w:val="22"/>
          <w:szCs w:val="22"/>
        </w:rPr>
      </w:pPr>
      <w:r w:rsidRPr="00916E17">
        <w:rPr>
          <w:rFonts w:ascii="Times New Roman" w:hAnsi="Times New Roman"/>
          <w:sz w:val="22"/>
          <w:szCs w:val="22"/>
        </w:rPr>
        <w:t>Week of March 1</w:t>
      </w:r>
      <w:r w:rsidR="00960ACB">
        <w:rPr>
          <w:rFonts w:ascii="Times New Roman" w:hAnsi="Times New Roman"/>
          <w:sz w:val="22"/>
          <w:szCs w:val="22"/>
        </w:rPr>
        <w:t>0</w:t>
      </w:r>
      <w:r w:rsidRPr="00916E17">
        <w:rPr>
          <w:rFonts w:ascii="Times New Roman" w:hAnsi="Times New Roman"/>
          <w:sz w:val="22"/>
          <w:szCs w:val="22"/>
          <w:vertAlign w:val="superscript"/>
        </w:rPr>
        <w:t>th</w:t>
      </w:r>
    </w:p>
    <w:p w:rsidR="00996364" w:rsidRPr="00916E17" w:rsidRDefault="00996364" w:rsidP="00996364">
      <w:pPr>
        <w:rPr>
          <w:rFonts w:ascii="Times New Roman" w:hAnsi="Times New Roman"/>
          <w:b/>
          <w:i/>
          <w:sz w:val="22"/>
          <w:szCs w:val="22"/>
          <w:u w:val="single"/>
        </w:rPr>
      </w:pPr>
    </w:p>
    <w:p w:rsidR="00996364" w:rsidRPr="00916E17" w:rsidRDefault="00960ACB" w:rsidP="00996364">
      <w:pPr>
        <w:rPr>
          <w:rFonts w:ascii="Times New Roman" w:hAnsi="Times New Roman"/>
          <w:b/>
          <w:i/>
          <w:sz w:val="22"/>
          <w:szCs w:val="22"/>
          <w:u w:val="single"/>
        </w:rPr>
      </w:pPr>
      <w:r>
        <w:rPr>
          <w:rFonts w:ascii="Times New Roman" w:hAnsi="Times New Roman"/>
          <w:b/>
          <w:i/>
          <w:sz w:val="22"/>
          <w:szCs w:val="22"/>
          <w:u w:val="single"/>
        </w:rPr>
        <w:t xml:space="preserve">WEEK OF </w:t>
      </w:r>
      <w:r w:rsidR="00996364" w:rsidRPr="00916E17">
        <w:rPr>
          <w:rFonts w:ascii="Times New Roman" w:hAnsi="Times New Roman"/>
          <w:b/>
          <w:i/>
          <w:sz w:val="22"/>
          <w:szCs w:val="22"/>
          <w:u w:val="single"/>
        </w:rPr>
        <w:t>MARCH 1</w:t>
      </w:r>
      <w:r>
        <w:rPr>
          <w:rFonts w:ascii="Times New Roman" w:hAnsi="Times New Roman"/>
          <w:b/>
          <w:i/>
          <w:sz w:val="22"/>
          <w:szCs w:val="22"/>
          <w:u w:val="single"/>
        </w:rPr>
        <w:t>0</w:t>
      </w:r>
      <w:r w:rsidR="00996364" w:rsidRPr="00916E17">
        <w:rPr>
          <w:rFonts w:ascii="Times New Roman" w:hAnsi="Times New Roman"/>
          <w:b/>
          <w:i/>
          <w:sz w:val="22"/>
          <w:szCs w:val="22"/>
          <w:u w:val="single"/>
          <w:vertAlign w:val="superscript"/>
        </w:rPr>
        <w:t>TH</w:t>
      </w:r>
      <w:r w:rsidR="00996364" w:rsidRPr="00916E17">
        <w:rPr>
          <w:rFonts w:ascii="Times New Roman" w:hAnsi="Times New Roman"/>
          <w:b/>
          <w:i/>
          <w:sz w:val="22"/>
          <w:szCs w:val="22"/>
          <w:u w:val="single"/>
        </w:rPr>
        <w:t xml:space="preserve"> DURING LAB: EXAMINATION COVERING Dr. Krueger’s SECTION OF THE COURSE</w:t>
      </w:r>
    </w:p>
    <w:p w:rsidR="000B31C4" w:rsidRPr="00916E17" w:rsidRDefault="000B31C4">
      <w:pPr>
        <w:rPr>
          <w:rFonts w:ascii="Times New Roman" w:hAnsi="Times New Roman"/>
          <w:sz w:val="22"/>
          <w:szCs w:val="22"/>
        </w:rPr>
      </w:pPr>
    </w:p>
    <w:p w:rsidR="00DC2672" w:rsidRPr="00916E17" w:rsidRDefault="00DC2672" w:rsidP="00804655">
      <w:pPr>
        <w:ind w:left="720" w:hanging="720"/>
        <w:rPr>
          <w:rFonts w:ascii="Times New Roman" w:hAnsi="Times New Roman"/>
          <w:b/>
          <w:sz w:val="22"/>
          <w:szCs w:val="22"/>
        </w:rPr>
      </w:pPr>
      <w:r w:rsidRPr="00916E17">
        <w:rPr>
          <w:rFonts w:ascii="Times New Roman" w:hAnsi="Times New Roman"/>
          <w:b/>
          <w:sz w:val="22"/>
          <w:szCs w:val="22"/>
        </w:rPr>
        <w:t>References</w:t>
      </w:r>
    </w:p>
    <w:p w:rsidR="00DC2672" w:rsidRPr="00916E17" w:rsidRDefault="00DC2672" w:rsidP="00804655">
      <w:pPr>
        <w:ind w:left="720" w:hanging="720"/>
        <w:rPr>
          <w:rFonts w:ascii="Times New Roman" w:hAnsi="Times New Roman"/>
          <w:sz w:val="22"/>
          <w:szCs w:val="22"/>
        </w:rPr>
      </w:pPr>
    </w:p>
    <w:p w:rsidR="00012498" w:rsidRDefault="0088202F" w:rsidP="00012498">
      <w:pPr>
        <w:ind w:left="720" w:hanging="720"/>
        <w:rPr>
          <w:rFonts w:ascii="Times New Roman" w:hAnsi="Times New Roman"/>
          <w:noProof/>
          <w:sz w:val="22"/>
          <w:szCs w:val="22"/>
        </w:rPr>
      </w:pPr>
      <w:r w:rsidRPr="00916E17">
        <w:rPr>
          <w:rFonts w:ascii="Times New Roman" w:hAnsi="Times New Roman"/>
          <w:sz w:val="22"/>
          <w:szCs w:val="22"/>
        </w:rPr>
        <w:fldChar w:fldCharType="begin"/>
      </w:r>
      <w:r w:rsidR="000B31C4" w:rsidRPr="00916E17">
        <w:rPr>
          <w:rFonts w:ascii="Times New Roman" w:hAnsi="Times New Roman"/>
          <w:sz w:val="22"/>
          <w:szCs w:val="22"/>
        </w:rPr>
        <w:instrText xml:space="preserve"> ADDIN EN.REFLIST </w:instrText>
      </w:r>
      <w:r w:rsidRPr="00916E17">
        <w:rPr>
          <w:rFonts w:ascii="Times New Roman" w:hAnsi="Times New Roman"/>
          <w:sz w:val="22"/>
          <w:szCs w:val="22"/>
        </w:rPr>
        <w:fldChar w:fldCharType="separate"/>
      </w:r>
      <w:bookmarkStart w:id="1" w:name="_ENREF_1"/>
      <w:r w:rsidR="00012498" w:rsidRPr="00916E17">
        <w:rPr>
          <w:rFonts w:ascii="Times New Roman" w:hAnsi="Times New Roman"/>
          <w:noProof/>
          <w:sz w:val="22"/>
          <w:szCs w:val="22"/>
        </w:rPr>
        <w:t xml:space="preserve">Achenbach, T. M., Becker, A., Döpfner, M., Heiervang, E., Roessner, V., Steinhausen, H.-C., &amp; Rothenberger, A. (2008). Multicultural assessment of child and adolescent psychopathology with ASEBA and SDQ instruments: Research findings, applications, and future directions. </w:t>
      </w:r>
      <w:r w:rsidR="00012498" w:rsidRPr="00916E17">
        <w:rPr>
          <w:rFonts w:ascii="Times New Roman" w:hAnsi="Times New Roman"/>
          <w:i/>
          <w:noProof/>
          <w:sz w:val="22"/>
          <w:szCs w:val="22"/>
        </w:rPr>
        <w:t>Journal of Child Psychology and Psychiatry, 49</w:t>
      </w:r>
      <w:r w:rsidR="00012498" w:rsidRPr="00916E17">
        <w:rPr>
          <w:rFonts w:ascii="Times New Roman" w:hAnsi="Times New Roman"/>
          <w:noProof/>
          <w:sz w:val="22"/>
          <w:szCs w:val="22"/>
        </w:rPr>
        <w:t>(3), 251-275. doi: 10.1111/j.1469-7610.2007.01867.x</w:t>
      </w:r>
      <w:bookmarkEnd w:id="1"/>
    </w:p>
    <w:p w:rsidR="00287FD7" w:rsidRDefault="00287FD7" w:rsidP="00012498">
      <w:pPr>
        <w:ind w:left="720" w:hanging="720"/>
        <w:rPr>
          <w:rFonts w:ascii="Times New Roman" w:hAnsi="Times New Roman"/>
          <w:noProof/>
          <w:sz w:val="22"/>
          <w:szCs w:val="22"/>
        </w:rPr>
      </w:pPr>
    </w:p>
    <w:p w:rsidR="00287FD7" w:rsidRPr="00916E17" w:rsidRDefault="00287FD7" w:rsidP="00012498">
      <w:pPr>
        <w:ind w:left="720" w:hanging="720"/>
        <w:rPr>
          <w:rFonts w:ascii="Times New Roman" w:hAnsi="Times New Roman"/>
          <w:noProof/>
          <w:sz w:val="22"/>
          <w:szCs w:val="22"/>
        </w:rPr>
      </w:pPr>
      <w:r>
        <w:rPr>
          <w:rFonts w:ascii="Times New Roman" w:hAnsi="Times New Roman"/>
          <w:noProof/>
          <w:sz w:val="22"/>
          <w:szCs w:val="22"/>
        </w:rPr>
        <w:t xml:space="preserve">Blanco, C., Krueger, R. F., Hasin, D. S., Liu, S. M., Wang, S., Kerridge, B. </w:t>
      </w:r>
      <w:r w:rsidR="00FA2777">
        <w:rPr>
          <w:rFonts w:ascii="Times New Roman" w:hAnsi="Times New Roman"/>
          <w:noProof/>
          <w:sz w:val="22"/>
          <w:szCs w:val="22"/>
        </w:rPr>
        <w:t>T., Saha, T., &amp; Olfson, M. (2013</w:t>
      </w:r>
      <w:r>
        <w:rPr>
          <w:rFonts w:ascii="Times New Roman" w:hAnsi="Times New Roman"/>
          <w:noProof/>
          <w:sz w:val="22"/>
          <w:szCs w:val="22"/>
        </w:rPr>
        <w:t xml:space="preserve">). Mapping common psychiatric disorders : Structure and predictive validity in the NESARC. </w:t>
      </w:r>
      <w:r w:rsidR="00FA2777">
        <w:rPr>
          <w:rFonts w:ascii="Times New Roman" w:hAnsi="Times New Roman"/>
          <w:i/>
          <w:noProof/>
          <w:sz w:val="22"/>
          <w:szCs w:val="22"/>
        </w:rPr>
        <w:t>JAMA</w:t>
      </w:r>
      <w:r w:rsidRPr="00287FD7">
        <w:rPr>
          <w:rFonts w:ascii="Times New Roman" w:hAnsi="Times New Roman"/>
          <w:i/>
          <w:noProof/>
          <w:sz w:val="22"/>
          <w:szCs w:val="22"/>
        </w:rPr>
        <w:t xml:space="preserve"> Ps</w:t>
      </w:r>
      <w:r w:rsidR="00FA2777">
        <w:rPr>
          <w:rFonts w:ascii="Times New Roman" w:hAnsi="Times New Roman"/>
          <w:i/>
          <w:noProof/>
          <w:sz w:val="22"/>
          <w:szCs w:val="22"/>
        </w:rPr>
        <w:t xml:space="preserve">ychiatry, 70, </w:t>
      </w:r>
      <w:r w:rsidR="00FA2777">
        <w:rPr>
          <w:rFonts w:ascii="Times New Roman" w:hAnsi="Times New Roman"/>
          <w:noProof/>
          <w:sz w:val="22"/>
          <w:szCs w:val="22"/>
        </w:rPr>
        <w:t>199-208</w:t>
      </w:r>
      <w:r>
        <w:rPr>
          <w:rFonts w:ascii="Times New Roman" w:hAnsi="Times New Roman"/>
          <w:noProof/>
          <w:sz w:val="22"/>
          <w:szCs w:val="22"/>
        </w:rPr>
        <w:t>.</w:t>
      </w:r>
    </w:p>
    <w:p w:rsidR="002643E1" w:rsidRPr="00916E17" w:rsidRDefault="002643E1" w:rsidP="00012498">
      <w:pPr>
        <w:ind w:left="720" w:hanging="720"/>
        <w:rPr>
          <w:rFonts w:ascii="Times New Roman" w:hAnsi="Times New Roman"/>
          <w:noProof/>
          <w:sz w:val="22"/>
          <w:szCs w:val="22"/>
        </w:rPr>
      </w:pPr>
      <w:bookmarkStart w:id="2" w:name="_ENREF_2"/>
    </w:p>
    <w:p w:rsidR="00012498" w:rsidRPr="00916E17" w:rsidRDefault="00012498" w:rsidP="00012498">
      <w:pPr>
        <w:ind w:left="720" w:hanging="720"/>
        <w:rPr>
          <w:rFonts w:ascii="Times New Roman" w:hAnsi="Times New Roman"/>
          <w:noProof/>
          <w:sz w:val="22"/>
          <w:szCs w:val="22"/>
        </w:rPr>
      </w:pPr>
      <w:r w:rsidRPr="00916E17">
        <w:rPr>
          <w:rFonts w:ascii="Times New Roman" w:hAnsi="Times New Roman"/>
          <w:noProof/>
          <w:sz w:val="22"/>
          <w:szCs w:val="22"/>
        </w:rPr>
        <w:t xml:space="preserve">Blashfield, R. K. (1982). Feighner et al., invisible colleges, and the Matthew effect. </w:t>
      </w:r>
      <w:r w:rsidRPr="00916E17">
        <w:rPr>
          <w:rFonts w:ascii="Times New Roman" w:hAnsi="Times New Roman"/>
          <w:i/>
          <w:noProof/>
          <w:sz w:val="22"/>
          <w:szCs w:val="22"/>
        </w:rPr>
        <w:t>Schizophrenia Bulletin, 8</w:t>
      </w:r>
      <w:r w:rsidRPr="00916E17">
        <w:rPr>
          <w:rFonts w:ascii="Times New Roman" w:hAnsi="Times New Roman"/>
          <w:noProof/>
          <w:sz w:val="22"/>
          <w:szCs w:val="22"/>
        </w:rPr>
        <w:t xml:space="preserve">(1), 1-6. </w:t>
      </w:r>
      <w:bookmarkEnd w:id="2"/>
    </w:p>
    <w:p w:rsidR="002643E1" w:rsidRPr="00916E17" w:rsidRDefault="002643E1" w:rsidP="00012498">
      <w:pPr>
        <w:ind w:left="720" w:hanging="720"/>
        <w:rPr>
          <w:rFonts w:ascii="Times New Roman" w:hAnsi="Times New Roman"/>
          <w:noProof/>
          <w:sz w:val="22"/>
          <w:szCs w:val="22"/>
        </w:rPr>
      </w:pPr>
      <w:bookmarkStart w:id="3" w:name="_ENREF_3"/>
    </w:p>
    <w:p w:rsidR="00012498" w:rsidRPr="00916E17" w:rsidRDefault="00012498" w:rsidP="00012498">
      <w:pPr>
        <w:ind w:left="720" w:hanging="720"/>
        <w:rPr>
          <w:rFonts w:ascii="Times New Roman" w:hAnsi="Times New Roman"/>
          <w:noProof/>
          <w:sz w:val="22"/>
          <w:szCs w:val="22"/>
        </w:rPr>
      </w:pPr>
      <w:r w:rsidRPr="00916E17">
        <w:rPr>
          <w:rFonts w:ascii="Times New Roman" w:hAnsi="Times New Roman"/>
          <w:noProof/>
          <w:sz w:val="22"/>
          <w:szCs w:val="22"/>
        </w:rPr>
        <w:t xml:space="preserve">Butcher, J. N., Beutler, L. E., Hardwood, T. M., &amp; Blau, K. (2011). The MMPI-2. In T. M. Hardwood, L. E. Beutler &amp; G. Groth-Marnat (Eds.), </w:t>
      </w:r>
      <w:r w:rsidRPr="00916E17">
        <w:rPr>
          <w:rFonts w:ascii="Times New Roman" w:hAnsi="Times New Roman"/>
          <w:i/>
          <w:noProof/>
          <w:sz w:val="22"/>
          <w:szCs w:val="22"/>
        </w:rPr>
        <w:t>Integrative Assessment of Adult Personality</w:t>
      </w:r>
      <w:r w:rsidRPr="00916E17">
        <w:rPr>
          <w:rFonts w:ascii="Times New Roman" w:hAnsi="Times New Roman"/>
          <w:noProof/>
          <w:sz w:val="22"/>
          <w:szCs w:val="22"/>
        </w:rPr>
        <w:t xml:space="preserve"> (3rd ed., pp. 152-189). New York, NY: The Guilford Press.</w:t>
      </w:r>
      <w:bookmarkEnd w:id="3"/>
    </w:p>
    <w:p w:rsidR="002643E1" w:rsidRPr="00916E17" w:rsidRDefault="002643E1" w:rsidP="00012498">
      <w:pPr>
        <w:ind w:left="720" w:hanging="720"/>
        <w:rPr>
          <w:rFonts w:ascii="Times New Roman" w:hAnsi="Times New Roman"/>
          <w:noProof/>
          <w:sz w:val="22"/>
          <w:szCs w:val="22"/>
        </w:rPr>
      </w:pPr>
      <w:bookmarkStart w:id="4" w:name="_ENREF_4"/>
    </w:p>
    <w:p w:rsidR="00012498" w:rsidRPr="00916E17" w:rsidRDefault="00012498" w:rsidP="00012498">
      <w:pPr>
        <w:ind w:left="720" w:hanging="720"/>
        <w:rPr>
          <w:rFonts w:ascii="Times New Roman" w:hAnsi="Times New Roman"/>
          <w:noProof/>
          <w:sz w:val="22"/>
          <w:szCs w:val="22"/>
        </w:rPr>
      </w:pPr>
      <w:r w:rsidRPr="00916E17">
        <w:rPr>
          <w:rFonts w:ascii="Times New Roman" w:hAnsi="Times New Roman"/>
          <w:noProof/>
          <w:sz w:val="22"/>
          <w:szCs w:val="22"/>
        </w:rPr>
        <w:t xml:space="preserve">Calabrese, W. R., Rudick, M. M., Simms, L. J., &amp; Clark, L. A. (2012). Development and validation of Big Four personality scales for the Schedule for Nonadaptive and Adaptive Personality—Second Edition (SNAP-2). </w:t>
      </w:r>
      <w:r w:rsidRPr="00916E17">
        <w:rPr>
          <w:rFonts w:ascii="Times New Roman" w:hAnsi="Times New Roman"/>
          <w:i/>
          <w:noProof/>
          <w:sz w:val="22"/>
          <w:szCs w:val="22"/>
        </w:rPr>
        <w:t>Psychological Assessment, 24</w:t>
      </w:r>
      <w:r w:rsidRPr="00916E17">
        <w:rPr>
          <w:rFonts w:ascii="Times New Roman" w:hAnsi="Times New Roman"/>
          <w:noProof/>
          <w:sz w:val="22"/>
          <w:szCs w:val="22"/>
        </w:rPr>
        <w:t xml:space="preserve">(3), 751-763. </w:t>
      </w:r>
      <w:bookmarkEnd w:id="4"/>
    </w:p>
    <w:p w:rsidR="002643E1" w:rsidRPr="00916E17" w:rsidRDefault="002643E1" w:rsidP="00012498">
      <w:pPr>
        <w:ind w:left="720" w:hanging="720"/>
        <w:rPr>
          <w:rFonts w:ascii="Times New Roman" w:hAnsi="Times New Roman"/>
          <w:noProof/>
          <w:sz w:val="22"/>
          <w:szCs w:val="22"/>
        </w:rPr>
      </w:pPr>
      <w:bookmarkStart w:id="5" w:name="_ENREF_5"/>
    </w:p>
    <w:p w:rsidR="00012498" w:rsidRPr="00916E17" w:rsidRDefault="00012498" w:rsidP="00012498">
      <w:pPr>
        <w:ind w:left="720" w:hanging="720"/>
        <w:rPr>
          <w:rFonts w:ascii="Times New Roman" w:hAnsi="Times New Roman"/>
          <w:noProof/>
          <w:sz w:val="22"/>
          <w:szCs w:val="22"/>
        </w:rPr>
      </w:pPr>
      <w:r w:rsidRPr="00916E17">
        <w:rPr>
          <w:rFonts w:ascii="Times New Roman" w:hAnsi="Times New Roman"/>
          <w:noProof/>
          <w:sz w:val="22"/>
          <w:szCs w:val="22"/>
        </w:rPr>
        <w:t xml:space="preserve">Decker, H. S. (2007). How kraepelinian was kraepelin? How kraepelinian are the neo-kraepelinians?—from emil kraepelin to DSM-III. </w:t>
      </w:r>
      <w:r w:rsidRPr="00916E17">
        <w:rPr>
          <w:rFonts w:ascii="Times New Roman" w:hAnsi="Times New Roman"/>
          <w:i/>
          <w:noProof/>
          <w:sz w:val="22"/>
          <w:szCs w:val="22"/>
        </w:rPr>
        <w:t>History of Psychiatry, 18</w:t>
      </w:r>
      <w:r w:rsidRPr="00916E17">
        <w:rPr>
          <w:rFonts w:ascii="Times New Roman" w:hAnsi="Times New Roman"/>
          <w:noProof/>
          <w:sz w:val="22"/>
          <w:szCs w:val="22"/>
        </w:rPr>
        <w:t xml:space="preserve">(3), 337-360. </w:t>
      </w:r>
      <w:bookmarkEnd w:id="5"/>
    </w:p>
    <w:p w:rsidR="002643E1" w:rsidRPr="00916E17" w:rsidRDefault="002643E1" w:rsidP="00012498">
      <w:pPr>
        <w:ind w:left="720" w:hanging="720"/>
        <w:rPr>
          <w:rFonts w:ascii="Times New Roman" w:hAnsi="Times New Roman"/>
          <w:noProof/>
          <w:sz w:val="22"/>
          <w:szCs w:val="22"/>
        </w:rPr>
      </w:pPr>
      <w:bookmarkStart w:id="6" w:name="_ENREF_6"/>
    </w:p>
    <w:p w:rsidR="00012498" w:rsidRPr="00916E17" w:rsidRDefault="00012498" w:rsidP="00012498">
      <w:pPr>
        <w:ind w:left="720" w:hanging="720"/>
        <w:rPr>
          <w:rFonts w:ascii="Times New Roman" w:hAnsi="Times New Roman"/>
          <w:noProof/>
          <w:sz w:val="22"/>
          <w:szCs w:val="22"/>
        </w:rPr>
      </w:pPr>
      <w:r w:rsidRPr="00916E17">
        <w:rPr>
          <w:rFonts w:ascii="Times New Roman" w:hAnsi="Times New Roman"/>
          <w:noProof/>
          <w:sz w:val="22"/>
          <w:szCs w:val="22"/>
        </w:rPr>
        <w:t xml:space="preserve">Eaton, N., Krueger, R., South, S., Simms, L., &amp; Clark, L. (2011). Contrasting prototypes and dimensions in the classification of personality pathology: Evidence that dimensions, but not prototypes, are robust. </w:t>
      </w:r>
      <w:r w:rsidRPr="00916E17">
        <w:rPr>
          <w:rFonts w:ascii="Times New Roman" w:hAnsi="Times New Roman"/>
          <w:i/>
          <w:noProof/>
          <w:sz w:val="22"/>
          <w:szCs w:val="22"/>
        </w:rPr>
        <w:t>Psychological Medicine, 41</w:t>
      </w:r>
      <w:r w:rsidRPr="00916E17">
        <w:rPr>
          <w:rFonts w:ascii="Times New Roman" w:hAnsi="Times New Roman"/>
          <w:noProof/>
          <w:sz w:val="22"/>
          <w:szCs w:val="22"/>
        </w:rPr>
        <w:t xml:space="preserve">(06), 1151-1163. </w:t>
      </w:r>
      <w:bookmarkEnd w:id="6"/>
    </w:p>
    <w:p w:rsidR="002643E1" w:rsidRPr="00916E17" w:rsidRDefault="002643E1" w:rsidP="00012498">
      <w:pPr>
        <w:ind w:left="720" w:hanging="720"/>
        <w:rPr>
          <w:rFonts w:ascii="Times New Roman" w:hAnsi="Times New Roman"/>
          <w:noProof/>
          <w:sz w:val="22"/>
          <w:szCs w:val="22"/>
        </w:rPr>
      </w:pPr>
      <w:bookmarkStart w:id="7" w:name="_ENREF_7"/>
    </w:p>
    <w:p w:rsidR="00012498" w:rsidRPr="00916E17" w:rsidRDefault="00012498" w:rsidP="00012498">
      <w:pPr>
        <w:ind w:left="720" w:hanging="720"/>
        <w:rPr>
          <w:rFonts w:ascii="Times New Roman" w:hAnsi="Times New Roman"/>
          <w:noProof/>
          <w:sz w:val="22"/>
          <w:szCs w:val="22"/>
        </w:rPr>
      </w:pPr>
      <w:r w:rsidRPr="00916E17">
        <w:rPr>
          <w:rFonts w:ascii="Times New Roman" w:hAnsi="Times New Roman"/>
          <w:noProof/>
          <w:sz w:val="22"/>
          <w:szCs w:val="22"/>
        </w:rPr>
        <w:t xml:space="preserve">Forbush, K., &amp; Watson, D. (2012). The structure of common and uncommon mental disorders. </w:t>
      </w:r>
      <w:r w:rsidRPr="00916E17">
        <w:rPr>
          <w:rFonts w:ascii="Times New Roman" w:hAnsi="Times New Roman"/>
          <w:i/>
          <w:noProof/>
          <w:sz w:val="22"/>
          <w:szCs w:val="22"/>
        </w:rPr>
        <w:t>Psychological Medicine</w:t>
      </w:r>
      <w:r w:rsidRPr="00916E17">
        <w:rPr>
          <w:rFonts w:ascii="Times New Roman" w:hAnsi="Times New Roman"/>
          <w:noProof/>
          <w:sz w:val="22"/>
          <w:szCs w:val="22"/>
        </w:rPr>
        <w:t xml:space="preserve">, 1-12. </w:t>
      </w:r>
      <w:bookmarkEnd w:id="7"/>
    </w:p>
    <w:p w:rsidR="002643E1" w:rsidRPr="00916E17" w:rsidRDefault="002643E1" w:rsidP="00012498">
      <w:pPr>
        <w:ind w:left="720" w:hanging="720"/>
        <w:rPr>
          <w:rFonts w:ascii="Times New Roman" w:hAnsi="Times New Roman"/>
          <w:noProof/>
          <w:sz w:val="22"/>
          <w:szCs w:val="22"/>
        </w:rPr>
      </w:pPr>
      <w:bookmarkStart w:id="8" w:name="_ENREF_8"/>
    </w:p>
    <w:p w:rsidR="00012498" w:rsidRPr="00916E17" w:rsidRDefault="00012498" w:rsidP="00012498">
      <w:pPr>
        <w:ind w:left="720" w:hanging="720"/>
        <w:rPr>
          <w:rFonts w:ascii="Times New Roman" w:hAnsi="Times New Roman"/>
          <w:noProof/>
          <w:sz w:val="22"/>
          <w:szCs w:val="22"/>
        </w:rPr>
      </w:pPr>
      <w:r w:rsidRPr="00916E17">
        <w:rPr>
          <w:rFonts w:ascii="Times New Roman" w:hAnsi="Times New Roman"/>
          <w:noProof/>
          <w:sz w:val="22"/>
          <w:szCs w:val="22"/>
        </w:rPr>
        <w:t xml:space="preserve">Ghaemi, S. N. (2009). Nosologomania: DSM &amp; karl jaspers' critique of kraepelin. </w:t>
      </w:r>
      <w:r w:rsidRPr="00916E17">
        <w:rPr>
          <w:rFonts w:ascii="Times New Roman" w:hAnsi="Times New Roman"/>
          <w:i/>
          <w:noProof/>
          <w:sz w:val="22"/>
          <w:szCs w:val="22"/>
        </w:rPr>
        <w:t>Philosophy, Ethics, and Humanities in Medicine, 4</w:t>
      </w:r>
      <w:r w:rsidRPr="00916E17">
        <w:rPr>
          <w:rFonts w:ascii="Times New Roman" w:hAnsi="Times New Roman"/>
          <w:noProof/>
          <w:sz w:val="22"/>
          <w:szCs w:val="22"/>
        </w:rPr>
        <w:t xml:space="preserve">(1). </w:t>
      </w:r>
      <w:bookmarkEnd w:id="8"/>
    </w:p>
    <w:p w:rsidR="002643E1" w:rsidRPr="00916E17" w:rsidRDefault="002643E1" w:rsidP="00012498">
      <w:pPr>
        <w:ind w:left="720" w:hanging="720"/>
        <w:rPr>
          <w:rFonts w:ascii="Times New Roman" w:hAnsi="Times New Roman"/>
          <w:noProof/>
          <w:sz w:val="22"/>
          <w:szCs w:val="22"/>
        </w:rPr>
      </w:pPr>
      <w:bookmarkStart w:id="9" w:name="_ENREF_9"/>
    </w:p>
    <w:p w:rsidR="00012498" w:rsidRPr="00916E17" w:rsidRDefault="00012498" w:rsidP="00012498">
      <w:pPr>
        <w:ind w:left="720" w:hanging="720"/>
        <w:rPr>
          <w:rFonts w:ascii="Times New Roman" w:hAnsi="Times New Roman"/>
          <w:noProof/>
          <w:sz w:val="22"/>
          <w:szCs w:val="22"/>
        </w:rPr>
      </w:pPr>
      <w:r w:rsidRPr="00916E17">
        <w:rPr>
          <w:rFonts w:ascii="Times New Roman" w:hAnsi="Times New Roman"/>
          <w:noProof/>
          <w:sz w:val="22"/>
          <w:szCs w:val="22"/>
        </w:rPr>
        <w:t xml:space="preserve">Gunderson, J. G. (2009). Borderline personality disorder: Ontogeny of a diagnosis. </w:t>
      </w:r>
      <w:r w:rsidRPr="00916E17">
        <w:rPr>
          <w:rFonts w:ascii="Times New Roman" w:hAnsi="Times New Roman"/>
          <w:i/>
          <w:noProof/>
          <w:sz w:val="22"/>
          <w:szCs w:val="22"/>
        </w:rPr>
        <w:t>The American Journal of Psychiatry, 166</w:t>
      </w:r>
      <w:r w:rsidRPr="00916E17">
        <w:rPr>
          <w:rFonts w:ascii="Times New Roman" w:hAnsi="Times New Roman"/>
          <w:noProof/>
          <w:sz w:val="22"/>
          <w:szCs w:val="22"/>
        </w:rPr>
        <w:t xml:space="preserve">(5), 530-539. </w:t>
      </w:r>
      <w:bookmarkEnd w:id="9"/>
    </w:p>
    <w:p w:rsidR="002643E1" w:rsidRPr="00916E17" w:rsidRDefault="002643E1" w:rsidP="00012498">
      <w:pPr>
        <w:ind w:left="720" w:hanging="720"/>
        <w:rPr>
          <w:rFonts w:ascii="Times New Roman" w:hAnsi="Times New Roman"/>
          <w:noProof/>
          <w:sz w:val="22"/>
          <w:szCs w:val="22"/>
        </w:rPr>
      </w:pPr>
      <w:bookmarkStart w:id="10" w:name="_ENREF_10"/>
    </w:p>
    <w:p w:rsidR="00012498" w:rsidRPr="00916E17" w:rsidRDefault="00012498" w:rsidP="00012498">
      <w:pPr>
        <w:ind w:left="720" w:hanging="720"/>
        <w:rPr>
          <w:rFonts w:ascii="Times New Roman" w:hAnsi="Times New Roman"/>
          <w:noProof/>
          <w:sz w:val="22"/>
          <w:szCs w:val="22"/>
        </w:rPr>
      </w:pPr>
      <w:r w:rsidRPr="00916E17">
        <w:rPr>
          <w:rFonts w:ascii="Times New Roman" w:hAnsi="Times New Roman"/>
          <w:noProof/>
          <w:sz w:val="22"/>
          <w:szCs w:val="22"/>
        </w:rPr>
        <w:t xml:space="preserve">Harkness, A. R., Finn, J. A., McNulty, J. L., &amp; Shields, S. M. (2012). The Personality Psychopathology—Five (PSY–5): Recent constructive replication and assessment literature review. </w:t>
      </w:r>
      <w:r w:rsidRPr="00916E17">
        <w:rPr>
          <w:rFonts w:ascii="Times New Roman" w:hAnsi="Times New Roman"/>
          <w:i/>
          <w:noProof/>
          <w:sz w:val="22"/>
          <w:szCs w:val="22"/>
        </w:rPr>
        <w:t>Psychological Assessment, 24</w:t>
      </w:r>
      <w:r w:rsidRPr="00916E17">
        <w:rPr>
          <w:rFonts w:ascii="Times New Roman" w:hAnsi="Times New Roman"/>
          <w:noProof/>
          <w:sz w:val="22"/>
          <w:szCs w:val="22"/>
        </w:rPr>
        <w:t xml:space="preserve">(2), 432-443. </w:t>
      </w:r>
      <w:bookmarkEnd w:id="10"/>
    </w:p>
    <w:p w:rsidR="002643E1" w:rsidRPr="00916E17" w:rsidRDefault="002643E1" w:rsidP="00012498">
      <w:pPr>
        <w:ind w:left="720" w:hanging="720"/>
        <w:rPr>
          <w:rFonts w:ascii="Times New Roman" w:hAnsi="Times New Roman"/>
          <w:noProof/>
          <w:sz w:val="22"/>
          <w:szCs w:val="22"/>
        </w:rPr>
      </w:pPr>
      <w:bookmarkStart w:id="11" w:name="_ENREF_11"/>
    </w:p>
    <w:p w:rsidR="00012498" w:rsidRPr="00916E17" w:rsidRDefault="00012498" w:rsidP="00012498">
      <w:pPr>
        <w:ind w:left="720" w:hanging="720"/>
        <w:rPr>
          <w:rFonts w:ascii="Times New Roman" w:hAnsi="Times New Roman"/>
          <w:noProof/>
          <w:sz w:val="22"/>
          <w:szCs w:val="22"/>
        </w:rPr>
      </w:pPr>
      <w:r w:rsidRPr="00916E17">
        <w:rPr>
          <w:rFonts w:ascii="Times New Roman" w:hAnsi="Times New Roman"/>
          <w:noProof/>
          <w:sz w:val="22"/>
          <w:szCs w:val="22"/>
        </w:rPr>
        <w:t xml:space="preserve">Hopwood, C. J. (2010). An interpersonal perspective on the personality assessment process. </w:t>
      </w:r>
      <w:r w:rsidRPr="00916E17">
        <w:rPr>
          <w:rFonts w:ascii="Times New Roman" w:hAnsi="Times New Roman"/>
          <w:i/>
          <w:noProof/>
          <w:sz w:val="22"/>
          <w:szCs w:val="22"/>
        </w:rPr>
        <w:t>Journal of Personality Assessment, 92</w:t>
      </w:r>
      <w:r w:rsidRPr="00916E17">
        <w:rPr>
          <w:rFonts w:ascii="Times New Roman" w:hAnsi="Times New Roman"/>
          <w:noProof/>
          <w:sz w:val="22"/>
          <w:szCs w:val="22"/>
        </w:rPr>
        <w:t xml:space="preserve">(6), 471-479. </w:t>
      </w:r>
      <w:bookmarkEnd w:id="11"/>
    </w:p>
    <w:p w:rsidR="002643E1" w:rsidRPr="00916E17" w:rsidRDefault="002643E1" w:rsidP="00012498">
      <w:pPr>
        <w:ind w:left="720" w:hanging="720"/>
        <w:rPr>
          <w:rFonts w:ascii="Times New Roman" w:hAnsi="Times New Roman"/>
          <w:noProof/>
          <w:sz w:val="22"/>
          <w:szCs w:val="22"/>
        </w:rPr>
      </w:pPr>
      <w:bookmarkStart w:id="12" w:name="_ENREF_12"/>
    </w:p>
    <w:p w:rsidR="00012498" w:rsidRPr="00916E17" w:rsidRDefault="00012498" w:rsidP="00012498">
      <w:pPr>
        <w:ind w:left="720" w:hanging="720"/>
        <w:rPr>
          <w:rFonts w:ascii="Times New Roman" w:hAnsi="Times New Roman"/>
          <w:noProof/>
          <w:sz w:val="22"/>
          <w:szCs w:val="22"/>
        </w:rPr>
      </w:pPr>
      <w:r w:rsidRPr="00916E17">
        <w:rPr>
          <w:rFonts w:ascii="Times New Roman" w:hAnsi="Times New Roman"/>
          <w:noProof/>
          <w:sz w:val="22"/>
          <w:szCs w:val="22"/>
        </w:rPr>
        <w:t xml:space="preserve">Hyman, S. E. (2010). The diagnosis of mental disorders: The problem of reification. </w:t>
      </w:r>
      <w:r w:rsidRPr="00916E17">
        <w:rPr>
          <w:rFonts w:ascii="Times New Roman" w:hAnsi="Times New Roman"/>
          <w:i/>
          <w:noProof/>
          <w:sz w:val="22"/>
          <w:szCs w:val="22"/>
        </w:rPr>
        <w:t>Annual Review of Clinical Psychology, 6</w:t>
      </w:r>
      <w:r w:rsidRPr="00916E17">
        <w:rPr>
          <w:rFonts w:ascii="Times New Roman" w:hAnsi="Times New Roman"/>
          <w:noProof/>
          <w:sz w:val="22"/>
          <w:szCs w:val="22"/>
        </w:rPr>
        <w:t xml:space="preserve">, 155-179. </w:t>
      </w:r>
      <w:bookmarkEnd w:id="12"/>
    </w:p>
    <w:p w:rsidR="002643E1" w:rsidRPr="00916E17" w:rsidRDefault="002643E1" w:rsidP="00012498">
      <w:pPr>
        <w:ind w:left="720" w:hanging="720"/>
        <w:rPr>
          <w:rFonts w:ascii="Times New Roman" w:hAnsi="Times New Roman"/>
          <w:noProof/>
          <w:sz w:val="22"/>
          <w:szCs w:val="22"/>
        </w:rPr>
      </w:pPr>
      <w:bookmarkStart w:id="13" w:name="_ENREF_13"/>
    </w:p>
    <w:p w:rsidR="00012498" w:rsidRPr="00916E17" w:rsidRDefault="00012498" w:rsidP="00012498">
      <w:pPr>
        <w:ind w:left="720" w:hanging="720"/>
        <w:rPr>
          <w:rFonts w:ascii="Times New Roman" w:hAnsi="Times New Roman"/>
          <w:noProof/>
          <w:sz w:val="22"/>
          <w:szCs w:val="22"/>
        </w:rPr>
      </w:pPr>
      <w:r w:rsidRPr="00916E17">
        <w:rPr>
          <w:rFonts w:ascii="Times New Roman" w:hAnsi="Times New Roman"/>
          <w:noProof/>
          <w:sz w:val="22"/>
          <w:szCs w:val="22"/>
        </w:rPr>
        <w:t xml:space="preserve">Kendler, K. (2009). An historical framework for psychiatric nosology. </w:t>
      </w:r>
      <w:r w:rsidRPr="00916E17">
        <w:rPr>
          <w:rFonts w:ascii="Times New Roman" w:hAnsi="Times New Roman"/>
          <w:i/>
          <w:noProof/>
          <w:sz w:val="22"/>
          <w:szCs w:val="22"/>
        </w:rPr>
        <w:t>Psychological Medicine, 39</w:t>
      </w:r>
      <w:r w:rsidRPr="00916E17">
        <w:rPr>
          <w:rFonts w:ascii="Times New Roman" w:hAnsi="Times New Roman"/>
          <w:noProof/>
          <w:sz w:val="22"/>
          <w:szCs w:val="22"/>
        </w:rPr>
        <w:t xml:space="preserve">(12), 1935-1941. </w:t>
      </w:r>
      <w:bookmarkEnd w:id="13"/>
    </w:p>
    <w:p w:rsidR="002643E1" w:rsidRPr="00916E17" w:rsidRDefault="002643E1" w:rsidP="00012498">
      <w:pPr>
        <w:ind w:left="720" w:hanging="720"/>
        <w:rPr>
          <w:rFonts w:ascii="Times New Roman" w:hAnsi="Times New Roman"/>
          <w:noProof/>
          <w:sz w:val="22"/>
          <w:szCs w:val="22"/>
        </w:rPr>
      </w:pPr>
      <w:bookmarkStart w:id="14" w:name="_ENREF_15"/>
    </w:p>
    <w:p w:rsidR="00012498" w:rsidRPr="00916E17" w:rsidRDefault="00012498" w:rsidP="00012498">
      <w:pPr>
        <w:ind w:left="720" w:hanging="720"/>
        <w:rPr>
          <w:rFonts w:ascii="Times New Roman" w:hAnsi="Times New Roman"/>
          <w:noProof/>
          <w:sz w:val="22"/>
          <w:szCs w:val="22"/>
        </w:rPr>
      </w:pPr>
      <w:r w:rsidRPr="00916E17">
        <w:rPr>
          <w:rFonts w:ascii="Times New Roman" w:hAnsi="Times New Roman"/>
          <w:noProof/>
          <w:sz w:val="22"/>
          <w:szCs w:val="22"/>
        </w:rPr>
        <w:t xml:space="preserve">Kotov, R., Gamez, W., Schmidt, F., &amp; Watson, D. (2010). Linking “big” personality traits to anxiety, depressive, and substance use disorders: A meta-analysis. </w:t>
      </w:r>
      <w:r w:rsidRPr="00916E17">
        <w:rPr>
          <w:rFonts w:ascii="Times New Roman" w:hAnsi="Times New Roman"/>
          <w:i/>
          <w:noProof/>
          <w:sz w:val="22"/>
          <w:szCs w:val="22"/>
        </w:rPr>
        <w:t>Psychological Bulletin, 136</w:t>
      </w:r>
      <w:r w:rsidRPr="00916E17">
        <w:rPr>
          <w:rFonts w:ascii="Times New Roman" w:hAnsi="Times New Roman"/>
          <w:noProof/>
          <w:sz w:val="22"/>
          <w:szCs w:val="22"/>
        </w:rPr>
        <w:t xml:space="preserve">(5), 768-821. </w:t>
      </w:r>
      <w:bookmarkEnd w:id="14"/>
    </w:p>
    <w:p w:rsidR="002643E1" w:rsidRPr="00916E17" w:rsidRDefault="002643E1" w:rsidP="00012498">
      <w:pPr>
        <w:ind w:left="720" w:hanging="720"/>
        <w:rPr>
          <w:rFonts w:ascii="Times New Roman" w:hAnsi="Times New Roman"/>
          <w:noProof/>
          <w:sz w:val="22"/>
          <w:szCs w:val="22"/>
        </w:rPr>
      </w:pPr>
      <w:bookmarkStart w:id="15" w:name="_ENREF_16"/>
    </w:p>
    <w:p w:rsidR="00012498" w:rsidRPr="00916E17" w:rsidRDefault="00012498" w:rsidP="00012498">
      <w:pPr>
        <w:ind w:left="720" w:hanging="720"/>
        <w:rPr>
          <w:rFonts w:ascii="Times New Roman" w:hAnsi="Times New Roman"/>
          <w:noProof/>
          <w:sz w:val="22"/>
          <w:szCs w:val="22"/>
        </w:rPr>
      </w:pPr>
      <w:r w:rsidRPr="00916E17">
        <w:rPr>
          <w:rFonts w:ascii="Times New Roman" w:hAnsi="Times New Roman"/>
          <w:noProof/>
          <w:sz w:val="22"/>
          <w:szCs w:val="22"/>
        </w:rPr>
        <w:t xml:space="preserve">Kotov, R., Ruggero, C. J., Krueger, R. F., Watson, D., Yuan, Q., &amp; Zimmerman, M. (2011). New dimensions in the quantitative classification of mental illness. </w:t>
      </w:r>
      <w:r w:rsidRPr="00916E17">
        <w:rPr>
          <w:rFonts w:ascii="Times New Roman" w:hAnsi="Times New Roman"/>
          <w:i/>
          <w:noProof/>
          <w:sz w:val="22"/>
          <w:szCs w:val="22"/>
        </w:rPr>
        <w:t>Archives of General Psychiatry, 68</w:t>
      </w:r>
      <w:r w:rsidRPr="00916E17">
        <w:rPr>
          <w:rFonts w:ascii="Times New Roman" w:hAnsi="Times New Roman"/>
          <w:noProof/>
          <w:sz w:val="22"/>
          <w:szCs w:val="22"/>
        </w:rPr>
        <w:t xml:space="preserve">(10), 1003-1011. </w:t>
      </w:r>
      <w:bookmarkEnd w:id="15"/>
    </w:p>
    <w:p w:rsidR="002643E1" w:rsidRPr="00916E17" w:rsidRDefault="002643E1" w:rsidP="00012498">
      <w:pPr>
        <w:ind w:left="720" w:hanging="720"/>
        <w:rPr>
          <w:rFonts w:ascii="Times New Roman" w:hAnsi="Times New Roman"/>
          <w:noProof/>
          <w:sz w:val="22"/>
          <w:szCs w:val="22"/>
        </w:rPr>
      </w:pPr>
      <w:bookmarkStart w:id="16" w:name="_ENREF_17"/>
    </w:p>
    <w:p w:rsidR="009A2236" w:rsidRPr="009A2236" w:rsidRDefault="009A2236" w:rsidP="009A2236">
      <w:pPr>
        <w:ind w:left="720" w:hanging="720"/>
        <w:rPr>
          <w:rFonts w:ascii="Times New Roman" w:hAnsi="Times New Roman"/>
          <w:sz w:val="22"/>
          <w:szCs w:val="22"/>
        </w:rPr>
      </w:pPr>
      <w:r w:rsidRPr="009A2236">
        <w:rPr>
          <w:rFonts w:ascii="Times New Roman" w:hAnsi="Times New Roman"/>
          <w:noProof/>
          <w:sz w:val="22"/>
          <w:szCs w:val="22"/>
        </w:rPr>
        <w:t xml:space="preserve">Krueger, R.F., &amp; </w:t>
      </w:r>
      <w:r w:rsidR="00012498" w:rsidRPr="009A2236">
        <w:rPr>
          <w:rFonts w:ascii="Times New Roman" w:hAnsi="Times New Roman"/>
          <w:noProof/>
          <w:sz w:val="22"/>
          <w:szCs w:val="22"/>
        </w:rPr>
        <w:t>Markon, K.</w:t>
      </w:r>
      <w:bookmarkEnd w:id="16"/>
      <w:r w:rsidRPr="009A2236">
        <w:rPr>
          <w:rFonts w:ascii="Times New Roman" w:hAnsi="Times New Roman"/>
          <w:noProof/>
          <w:sz w:val="22"/>
          <w:szCs w:val="22"/>
        </w:rPr>
        <w:t xml:space="preserve"> (2014). </w:t>
      </w:r>
      <w:r w:rsidRPr="009A2236">
        <w:rPr>
          <w:rFonts w:ascii="Times New Roman" w:hAnsi="Times New Roman"/>
          <w:sz w:val="22"/>
          <w:szCs w:val="22"/>
        </w:rPr>
        <w:t xml:space="preserve">The role of the DSM-5 personality trait model in moving toward a quantitative and empirically based approach to classifying personality and psychopathology. </w:t>
      </w:r>
      <w:r w:rsidRPr="009A2236">
        <w:rPr>
          <w:rFonts w:ascii="Times New Roman" w:hAnsi="Times New Roman"/>
          <w:i/>
          <w:sz w:val="22"/>
          <w:szCs w:val="22"/>
        </w:rPr>
        <w:t>Annual Review of Clinical Psychology.</w:t>
      </w:r>
    </w:p>
    <w:p w:rsidR="002643E1" w:rsidRPr="00916E17" w:rsidRDefault="002643E1" w:rsidP="009A2236">
      <w:pPr>
        <w:rPr>
          <w:rFonts w:ascii="Times New Roman" w:hAnsi="Times New Roman"/>
          <w:noProof/>
          <w:sz w:val="22"/>
          <w:szCs w:val="22"/>
        </w:rPr>
      </w:pPr>
      <w:bookmarkStart w:id="17" w:name="_ENREF_18"/>
    </w:p>
    <w:p w:rsidR="00012498" w:rsidRPr="00916E17" w:rsidRDefault="00012498" w:rsidP="00012498">
      <w:pPr>
        <w:ind w:left="720" w:hanging="720"/>
        <w:rPr>
          <w:rFonts w:ascii="Times New Roman" w:hAnsi="Times New Roman"/>
          <w:noProof/>
          <w:sz w:val="22"/>
          <w:szCs w:val="22"/>
        </w:rPr>
      </w:pPr>
      <w:r w:rsidRPr="00916E17">
        <w:rPr>
          <w:rFonts w:ascii="Times New Roman" w:hAnsi="Times New Roman"/>
          <w:noProof/>
          <w:sz w:val="22"/>
          <w:szCs w:val="22"/>
        </w:rPr>
        <w:t xml:space="preserve">Krueger, R. F., &amp; Markon, K. E. (2006). Reinterpreting comorbidity: A model-based approach to understanding and classifying psychopathology. </w:t>
      </w:r>
      <w:r w:rsidRPr="00916E17">
        <w:rPr>
          <w:rFonts w:ascii="Times New Roman" w:hAnsi="Times New Roman"/>
          <w:i/>
          <w:noProof/>
          <w:sz w:val="22"/>
          <w:szCs w:val="22"/>
        </w:rPr>
        <w:t>Annual Review of Clinical Psychology, 2</w:t>
      </w:r>
      <w:r w:rsidRPr="00916E17">
        <w:rPr>
          <w:rFonts w:ascii="Times New Roman" w:hAnsi="Times New Roman"/>
          <w:noProof/>
          <w:sz w:val="22"/>
          <w:szCs w:val="22"/>
        </w:rPr>
        <w:t xml:space="preserve">, 111-133. </w:t>
      </w:r>
      <w:bookmarkEnd w:id="17"/>
    </w:p>
    <w:p w:rsidR="002643E1" w:rsidRPr="00916E17" w:rsidRDefault="002643E1" w:rsidP="00012498">
      <w:pPr>
        <w:ind w:left="720" w:hanging="720"/>
        <w:rPr>
          <w:rFonts w:ascii="Times New Roman" w:hAnsi="Times New Roman"/>
          <w:noProof/>
          <w:sz w:val="22"/>
          <w:szCs w:val="22"/>
        </w:rPr>
      </w:pPr>
      <w:bookmarkStart w:id="18" w:name="_ENREF_19"/>
    </w:p>
    <w:p w:rsidR="00012498" w:rsidRDefault="00012498" w:rsidP="00012498">
      <w:pPr>
        <w:ind w:left="720" w:hanging="720"/>
        <w:rPr>
          <w:rFonts w:ascii="Times New Roman" w:hAnsi="Times New Roman"/>
          <w:noProof/>
          <w:sz w:val="22"/>
          <w:szCs w:val="22"/>
        </w:rPr>
      </w:pPr>
      <w:r w:rsidRPr="00916E17">
        <w:rPr>
          <w:rFonts w:ascii="Times New Roman" w:hAnsi="Times New Roman"/>
          <w:noProof/>
          <w:sz w:val="22"/>
          <w:szCs w:val="22"/>
        </w:rPr>
        <w:t xml:space="preserve">Kushner, S. C., Quilty, L. C., Tackett, J. L., &amp; Bagby, R. M. (2011). The hierarchical structure of the Dimensional Assessment of Personality Pathology (DAPP-BQ). </w:t>
      </w:r>
      <w:r w:rsidRPr="00916E17">
        <w:rPr>
          <w:rFonts w:ascii="Times New Roman" w:hAnsi="Times New Roman"/>
          <w:i/>
          <w:noProof/>
          <w:sz w:val="22"/>
          <w:szCs w:val="22"/>
        </w:rPr>
        <w:t>Journal of Personality Disorders, 25</w:t>
      </w:r>
      <w:r w:rsidRPr="00916E17">
        <w:rPr>
          <w:rFonts w:ascii="Times New Roman" w:hAnsi="Times New Roman"/>
          <w:noProof/>
          <w:sz w:val="22"/>
          <w:szCs w:val="22"/>
        </w:rPr>
        <w:t xml:space="preserve">(4), 504-516. </w:t>
      </w:r>
      <w:bookmarkEnd w:id="18"/>
    </w:p>
    <w:p w:rsidR="00855E5A" w:rsidRDefault="00855E5A" w:rsidP="00012498">
      <w:pPr>
        <w:ind w:left="720" w:hanging="720"/>
        <w:rPr>
          <w:rFonts w:ascii="Times New Roman" w:hAnsi="Times New Roman"/>
          <w:noProof/>
          <w:sz w:val="22"/>
          <w:szCs w:val="22"/>
        </w:rPr>
      </w:pPr>
    </w:p>
    <w:p w:rsidR="00855E5A" w:rsidRPr="00916E17" w:rsidRDefault="00855E5A" w:rsidP="00012498">
      <w:pPr>
        <w:ind w:left="720" w:hanging="720"/>
        <w:rPr>
          <w:rFonts w:ascii="Times New Roman" w:hAnsi="Times New Roman"/>
          <w:noProof/>
          <w:sz w:val="22"/>
          <w:szCs w:val="22"/>
        </w:rPr>
      </w:pPr>
      <w:r>
        <w:rPr>
          <w:rFonts w:ascii="Times New Roman" w:hAnsi="Times New Roman"/>
          <w:noProof/>
          <w:sz w:val="22"/>
          <w:szCs w:val="22"/>
        </w:rPr>
        <w:t xml:space="preserve">Markon, K. E., Chmielewski, M., &amp; Miller , C. J. (2011). The reliability and validity of discrete and continuous measures of psychopathology: A quantitative review. </w:t>
      </w:r>
      <w:r w:rsidRPr="00855E5A">
        <w:rPr>
          <w:rFonts w:ascii="Times New Roman" w:hAnsi="Times New Roman"/>
          <w:i/>
          <w:noProof/>
          <w:sz w:val="22"/>
          <w:szCs w:val="22"/>
        </w:rPr>
        <w:t xml:space="preserve">Psychological Bulletin, 137, </w:t>
      </w:r>
      <w:r>
        <w:rPr>
          <w:rFonts w:ascii="Times New Roman" w:hAnsi="Times New Roman"/>
          <w:noProof/>
          <w:sz w:val="22"/>
          <w:szCs w:val="22"/>
        </w:rPr>
        <w:t>856-879.</w:t>
      </w:r>
    </w:p>
    <w:p w:rsidR="002643E1" w:rsidRPr="00916E17" w:rsidRDefault="002643E1" w:rsidP="00012498">
      <w:pPr>
        <w:ind w:left="720" w:hanging="720"/>
        <w:rPr>
          <w:rFonts w:ascii="Times New Roman" w:hAnsi="Times New Roman"/>
          <w:noProof/>
          <w:sz w:val="22"/>
          <w:szCs w:val="22"/>
        </w:rPr>
      </w:pPr>
      <w:bookmarkStart w:id="19" w:name="_ENREF_20"/>
    </w:p>
    <w:p w:rsidR="00012498" w:rsidRDefault="00012498" w:rsidP="00012498">
      <w:pPr>
        <w:ind w:left="720" w:hanging="720"/>
        <w:rPr>
          <w:rFonts w:ascii="Times New Roman" w:hAnsi="Times New Roman"/>
          <w:noProof/>
          <w:sz w:val="22"/>
          <w:szCs w:val="22"/>
        </w:rPr>
      </w:pPr>
      <w:r w:rsidRPr="00916E17">
        <w:rPr>
          <w:rFonts w:ascii="Times New Roman" w:hAnsi="Times New Roman"/>
          <w:noProof/>
          <w:sz w:val="22"/>
          <w:szCs w:val="22"/>
        </w:rPr>
        <w:t xml:space="preserve">McCrae, R. R., Hardwood, T. M., &amp; Kelly, S. L. (2011). The NEO Inventories. In T. M. Hardwood, L. E. Beutler &amp; G. Groth-Marnat (Eds.), </w:t>
      </w:r>
      <w:r w:rsidRPr="00916E17">
        <w:rPr>
          <w:rFonts w:ascii="Times New Roman" w:hAnsi="Times New Roman"/>
          <w:i/>
          <w:noProof/>
          <w:sz w:val="22"/>
          <w:szCs w:val="22"/>
        </w:rPr>
        <w:t>Integrative Assessment of Adult Personality</w:t>
      </w:r>
      <w:r w:rsidRPr="00916E17">
        <w:rPr>
          <w:rFonts w:ascii="Times New Roman" w:hAnsi="Times New Roman"/>
          <w:noProof/>
          <w:sz w:val="22"/>
          <w:szCs w:val="22"/>
        </w:rPr>
        <w:t xml:space="preserve"> (3rd ed., pp. 252-275). New York, NY: The Guilford Press.</w:t>
      </w:r>
      <w:bookmarkEnd w:id="19"/>
    </w:p>
    <w:p w:rsidR="00E11A71" w:rsidRDefault="00E11A71" w:rsidP="00012498">
      <w:pPr>
        <w:ind w:left="720" w:hanging="720"/>
        <w:rPr>
          <w:rFonts w:ascii="Times New Roman" w:hAnsi="Times New Roman"/>
          <w:noProof/>
          <w:sz w:val="22"/>
          <w:szCs w:val="22"/>
        </w:rPr>
      </w:pPr>
    </w:p>
    <w:p w:rsidR="00E11A71" w:rsidRDefault="00E11A71" w:rsidP="00012498">
      <w:pPr>
        <w:ind w:left="720" w:hanging="720"/>
        <w:rPr>
          <w:rFonts w:ascii="Times New Roman" w:hAnsi="Times New Roman"/>
          <w:noProof/>
          <w:sz w:val="22"/>
          <w:szCs w:val="22"/>
        </w:rPr>
      </w:pPr>
      <w:r>
        <w:rPr>
          <w:rFonts w:ascii="Times New Roman" w:hAnsi="Times New Roman"/>
          <w:noProof/>
          <w:sz w:val="22"/>
          <w:szCs w:val="22"/>
        </w:rPr>
        <w:t>McWilliams, N. (2013). Psychoanalysis and research: Some reflections and opinions. Psychoanalytic Review, 100(6), 919-945.</w:t>
      </w:r>
    </w:p>
    <w:p w:rsidR="008464A5" w:rsidRDefault="008464A5" w:rsidP="00012498">
      <w:pPr>
        <w:ind w:left="720" w:hanging="720"/>
        <w:rPr>
          <w:rFonts w:ascii="Times New Roman" w:hAnsi="Times New Roman"/>
          <w:noProof/>
          <w:sz w:val="22"/>
          <w:szCs w:val="22"/>
        </w:rPr>
      </w:pPr>
    </w:p>
    <w:p w:rsidR="008464A5" w:rsidRPr="00916E17" w:rsidRDefault="008464A5" w:rsidP="00012498">
      <w:pPr>
        <w:ind w:left="720" w:hanging="720"/>
        <w:rPr>
          <w:rFonts w:ascii="Times New Roman" w:hAnsi="Times New Roman"/>
          <w:noProof/>
          <w:sz w:val="22"/>
          <w:szCs w:val="22"/>
        </w:rPr>
      </w:pPr>
      <w:r>
        <w:rPr>
          <w:rFonts w:ascii="Times New Roman" w:hAnsi="Times New Roman"/>
          <w:noProof/>
          <w:sz w:val="22"/>
          <w:szCs w:val="22"/>
        </w:rPr>
        <w:t xml:space="preserve">Meehl, P. E. (1959). Some ruminations on the validation of clinical procedures. </w:t>
      </w:r>
      <w:r w:rsidRPr="008464A5">
        <w:rPr>
          <w:rFonts w:ascii="Times New Roman" w:hAnsi="Times New Roman"/>
          <w:i/>
          <w:noProof/>
          <w:sz w:val="22"/>
          <w:szCs w:val="22"/>
        </w:rPr>
        <w:t>Canadian Journal of Psychology, 13,</w:t>
      </w:r>
      <w:r>
        <w:rPr>
          <w:rFonts w:ascii="Times New Roman" w:hAnsi="Times New Roman"/>
          <w:noProof/>
          <w:sz w:val="22"/>
          <w:szCs w:val="22"/>
        </w:rPr>
        <w:t xml:space="preserve"> 102-128.</w:t>
      </w:r>
    </w:p>
    <w:p w:rsidR="002643E1" w:rsidRDefault="002643E1" w:rsidP="00012498">
      <w:pPr>
        <w:ind w:left="720" w:hanging="720"/>
        <w:rPr>
          <w:rFonts w:ascii="Times New Roman" w:hAnsi="Times New Roman"/>
          <w:noProof/>
          <w:sz w:val="22"/>
          <w:szCs w:val="22"/>
        </w:rPr>
      </w:pPr>
      <w:bookmarkStart w:id="20" w:name="_ENREF_21"/>
    </w:p>
    <w:p w:rsidR="00F21621" w:rsidRPr="00F21621" w:rsidRDefault="00F21621" w:rsidP="00F21621">
      <w:pPr>
        <w:pStyle w:val="Default"/>
        <w:ind w:left="720" w:hanging="720"/>
        <w:rPr>
          <w:rFonts w:ascii="Times New Roman" w:hAnsi="Times New Roman" w:cs="Times New Roman"/>
          <w:sz w:val="22"/>
          <w:szCs w:val="22"/>
        </w:rPr>
      </w:pPr>
      <w:r w:rsidRPr="00F21621">
        <w:rPr>
          <w:rFonts w:ascii="Times New Roman" w:hAnsi="Times New Roman" w:cs="Times New Roman"/>
          <w:noProof/>
          <w:sz w:val="22"/>
          <w:szCs w:val="22"/>
        </w:rPr>
        <w:t>Meehl, P. E. (1973). Why I do not attend case conferences. In</w:t>
      </w:r>
      <w:r w:rsidRPr="00F21621">
        <w:rPr>
          <w:rFonts w:ascii="Times New Roman" w:hAnsi="Times New Roman" w:cs="Times New Roman"/>
          <w:sz w:val="22"/>
          <w:szCs w:val="22"/>
        </w:rPr>
        <w:t xml:space="preserve"> </w:t>
      </w:r>
      <w:r w:rsidRPr="00F21621">
        <w:rPr>
          <w:rFonts w:ascii="Times New Roman" w:hAnsi="Times New Roman" w:cs="Times New Roman"/>
          <w:i/>
          <w:sz w:val="22"/>
          <w:szCs w:val="22"/>
        </w:rPr>
        <w:t>Psychodiagnosis: Selected papers</w:t>
      </w:r>
      <w:r w:rsidRPr="00F21621">
        <w:rPr>
          <w:rFonts w:ascii="Times New Roman" w:hAnsi="Times New Roman" w:cs="Times New Roman"/>
          <w:sz w:val="22"/>
          <w:szCs w:val="22"/>
        </w:rPr>
        <w:t xml:space="preserve"> (pp. 225-302, Chapter 13). Minneapolis: University of Minnesota Press.</w:t>
      </w:r>
    </w:p>
    <w:p w:rsidR="00F21621" w:rsidRPr="00916E17" w:rsidRDefault="00F21621" w:rsidP="00012498">
      <w:pPr>
        <w:ind w:left="720" w:hanging="720"/>
        <w:rPr>
          <w:rFonts w:ascii="Times New Roman" w:hAnsi="Times New Roman"/>
          <w:noProof/>
          <w:sz w:val="22"/>
          <w:szCs w:val="22"/>
        </w:rPr>
      </w:pPr>
    </w:p>
    <w:p w:rsidR="00012498" w:rsidRPr="00916E17" w:rsidRDefault="00012498" w:rsidP="00012498">
      <w:pPr>
        <w:ind w:left="720" w:hanging="720"/>
        <w:rPr>
          <w:rFonts w:ascii="Times New Roman" w:hAnsi="Times New Roman"/>
          <w:noProof/>
          <w:sz w:val="22"/>
          <w:szCs w:val="22"/>
        </w:rPr>
      </w:pPr>
      <w:r w:rsidRPr="00916E17">
        <w:rPr>
          <w:rFonts w:ascii="Times New Roman" w:hAnsi="Times New Roman"/>
          <w:noProof/>
          <w:sz w:val="22"/>
          <w:szCs w:val="22"/>
        </w:rPr>
        <w:t xml:space="preserve">Morey, L. C., Lowmaster, S. E., Hardwood, T. M., &amp; Pratt, D. (2011). The Personality Assessment Inventory In T. M. Hardwood, L. E. Beutler &amp; G. Groth-Marnat (Eds.), </w:t>
      </w:r>
      <w:r w:rsidRPr="00916E17">
        <w:rPr>
          <w:rFonts w:ascii="Times New Roman" w:hAnsi="Times New Roman"/>
          <w:i/>
          <w:noProof/>
          <w:sz w:val="22"/>
          <w:szCs w:val="22"/>
        </w:rPr>
        <w:t>Integrative Assessment of Adult Personality</w:t>
      </w:r>
      <w:r w:rsidRPr="00916E17">
        <w:rPr>
          <w:rFonts w:ascii="Times New Roman" w:hAnsi="Times New Roman"/>
          <w:noProof/>
          <w:sz w:val="22"/>
          <w:szCs w:val="22"/>
        </w:rPr>
        <w:t xml:space="preserve"> (3rd ed., pp. 190-218). New York, NY: The Guilford Press.</w:t>
      </w:r>
      <w:bookmarkEnd w:id="20"/>
    </w:p>
    <w:p w:rsidR="002643E1" w:rsidRDefault="002643E1" w:rsidP="00012498">
      <w:pPr>
        <w:ind w:left="720" w:hanging="720"/>
        <w:rPr>
          <w:rFonts w:ascii="Times New Roman" w:hAnsi="Times New Roman"/>
          <w:noProof/>
          <w:sz w:val="22"/>
          <w:szCs w:val="22"/>
        </w:rPr>
      </w:pPr>
      <w:bookmarkStart w:id="21" w:name="_ENREF_22"/>
    </w:p>
    <w:p w:rsidR="003941C2" w:rsidRDefault="003941C2" w:rsidP="00012498">
      <w:pPr>
        <w:ind w:left="720" w:hanging="720"/>
        <w:rPr>
          <w:rFonts w:ascii="Times New Roman" w:hAnsi="Times New Roman"/>
          <w:noProof/>
          <w:sz w:val="22"/>
          <w:szCs w:val="22"/>
        </w:rPr>
      </w:pPr>
      <w:r>
        <w:rPr>
          <w:rFonts w:ascii="Times New Roman" w:hAnsi="Times New Roman"/>
          <w:noProof/>
          <w:sz w:val="22"/>
          <w:szCs w:val="22"/>
        </w:rPr>
        <w:t xml:space="preserve">Nichols, D. S. (2006). The trials of separating bath water from baby: A review and critique of the MMPI-2 restructured clinical scales. </w:t>
      </w:r>
      <w:r w:rsidRPr="003941C2">
        <w:rPr>
          <w:rFonts w:ascii="Times New Roman" w:hAnsi="Times New Roman"/>
          <w:i/>
          <w:noProof/>
          <w:sz w:val="22"/>
          <w:szCs w:val="22"/>
        </w:rPr>
        <w:t>Journal of Personality Assessment, 87,</w:t>
      </w:r>
      <w:r>
        <w:rPr>
          <w:rFonts w:ascii="Times New Roman" w:hAnsi="Times New Roman"/>
          <w:noProof/>
          <w:sz w:val="22"/>
          <w:szCs w:val="22"/>
        </w:rPr>
        <w:t xml:space="preserve"> 121-138.</w:t>
      </w:r>
    </w:p>
    <w:p w:rsidR="003941C2" w:rsidRPr="00916E17" w:rsidRDefault="003941C2" w:rsidP="00012498">
      <w:pPr>
        <w:ind w:left="720" w:hanging="720"/>
        <w:rPr>
          <w:rFonts w:ascii="Times New Roman" w:hAnsi="Times New Roman"/>
          <w:noProof/>
          <w:sz w:val="22"/>
          <w:szCs w:val="22"/>
        </w:rPr>
      </w:pPr>
    </w:p>
    <w:p w:rsidR="00012498" w:rsidRPr="00916E17" w:rsidRDefault="00012498" w:rsidP="00012498">
      <w:pPr>
        <w:ind w:left="720" w:hanging="720"/>
        <w:rPr>
          <w:rFonts w:ascii="Times New Roman" w:hAnsi="Times New Roman"/>
          <w:noProof/>
          <w:sz w:val="22"/>
          <w:szCs w:val="22"/>
        </w:rPr>
      </w:pPr>
      <w:r w:rsidRPr="00916E17">
        <w:rPr>
          <w:rFonts w:ascii="Times New Roman" w:hAnsi="Times New Roman"/>
          <w:noProof/>
          <w:sz w:val="22"/>
          <w:szCs w:val="22"/>
        </w:rPr>
        <w:t xml:space="preserve">Pincus, A. L., &amp; Lukowitsky, M. R. (2010). Pathological narcissism and narcissistic personality disorder. </w:t>
      </w:r>
      <w:r w:rsidRPr="00916E17">
        <w:rPr>
          <w:rFonts w:ascii="Times New Roman" w:hAnsi="Times New Roman"/>
          <w:i/>
          <w:noProof/>
          <w:sz w:val="22"/>
          <w:szCs w:val="22"/>
        </w:rPr>
        <w:t>Annual Review of Clinical Psychology, 6</w:t>
      </w:r>
      <w:r w:rsidRPr="00916E17">
        <w:rPr>
          <w:rFonts w:ascii="Times New Roman" w:hAnsi="Times New Roman"/>
          <w:noProof/>
          <w:sz w:val="22"/>
          <w:szCs w:val="22"/>
        </w:rPr>
        <w:t xml:space="preserve">, 421-446. </w:t>
      </w:r>
      <w:bookmarkEnd w:id="21"/>
    </w:p>
    <w:p w:rsidR="002643E1" w:rsidRPr="00916E17" w:rsidRDefault="002643E1" w:rsidP="00012498">
      <w:pPr>
        <w:ind w:left="720" w:hanging="720"/>
        <w:rPr>
          <w:rFonts w:ascii="Times New Roman" w:hAnsi="Times New Roman"/>
          <w:noProof/>
          <w:sz w:val="22"/>
          <w:szCs w:val="22"/>
        </w:rPr>
      </w:pPr>
      <w:bookmarkStart w:id="22" w:name="_ENREF_23"/>
    </w:p>
    <w:p w:rsidR="00012498" w:rsidRDefault="00012498" w:rsidP="00012498">
      <w:pPr>
        <w:ind w:left="720" w:hanging="720"/>
        <w:rPr>
          <w:rFonts w:ascii="Times New Roman" w:hAnsi="Times New Roman"/>
          <w:noProof/>
          <w:sz w:val="22"/>
          <w:szCs w:val="22"/>
        </w:rPr>
      </w:pPr>
      <w:r w:rsidRPr="00916E17">
        <w:rPr>
          <w:rFonts w:ascii="Times New Roman" w:hAnsi="Times New Roman"/>
          <w:noProof/>
          <w:sz w:val="22"/>
          <w:szCs w:val="22"/>
        </w:rPr>
        <w:t xml:space="preserve">Pincus, A. L., Lukowitsky, M. R., &amp; Wright, A. G. C. (2010). The interpersonal nexus of personality and psychopathology. In T. Millon, R. F. Krueger &amp; E. Simonsen (Eds.), </w:t>
      </w:r>
      <w:r w:rsidRPr="00916E17">
        <w:rPr>
          <w:rFonts w:ascii="Times New Roman" w:hAnsi="Times New Roman"/>
          <w:i/>
          <w:noProof/>
          <w:sz w:val="22"/>
          <w:szCs w:val="22"/>
        </w:rPr>
        <w:t>Contemporary directions in psychopathology: Scientific foundations of the DSM-V and ICD-11</w:t>
      </w:r>
      <w:r w:rsidRPr="00916E17">
        <w:rPr>
          <w:rFonts w:ascii="Times New Roman" w:hAnsi="Times New Roman"/>
          <w:noProof/>
          <w:sz w:val="22"/>
          <w:szCs w:val="22"/>
        </w:rPr>
        <w:t xml:space="preserve"> (xvii ed., pp. 523-552). New York, NY: Guilford Press.</w:t>
      </w:r>
      <w:bookmarkEnd w:id="22"/>
    </w:p>
    <w:p w:rsidR="007D5CFB" w:rsidRDefault="007D5CFB" w:rsidP="00012498">
      <w:pPr>
        <w:ind w:left="720" w:hanging="720"/>
        <w:rPr>
          <w:rFonts w:ascii="Times New Roman" w:hAnsi="Times New Roman"/>
          <w:noProof/>
          <w:sz w:val="22"/>
          <w:szCs w:val="22"/>
        </w:rPr>
      </w:pPr>
    </w:p>
    <w:p w:rsidR="007D5CFB" w:rsidRPr="00916E17" w:rsidRDefault="007D5CFB" w:rsidP="00012498">
      <w:pPr>
        <w:ind w:left="720" w:hanging="720"/>
        <w:rPr>
          <w:rFonts w:ascii="Times New Roman" w:hAnsi="Times New Roman"/>
          <w:noProof/>
          <w:sz w:val="22"/>
          <w:szCs w:val="22"/>
        </w:rPr>
      </w:pPr>
      <w:r>
        <w:rPr>
          <w:rFonts w:ascii="Times New Roman" w:hAnsi="Times New Roman"/>
          <w:noProof/>
          <w:sz w:val="22"/>
          <w:szCs w:val="22"/>
        </w:rPr>
        <w:t xml:space="preserve">Rogers, R., Sewell, K, Harrison, K., &amp; Jordan, M. (2006). The MMPI-2 Restructured Clinical Scales: A paradigmatic shift in scale development. </w:t>
      </w:r>
      <w:r w:rsidRPr="007D5CFB">
        <w:rPr>
          <w:rFonts w:ascii="Times New Roman" w:hAnsi="Times New Roman"/>
          <w:i/>
          <w:noProof/>
          <w:sz w:val="22"/>
          <w:szCs w:val="22"/>
        </w:rPr>
        <w:t>Journal of Personality Assessment, 87,</w:t>
      </w:r>
      <w:r>
        <w:rPr>
          <w:rFonts w:ascii="Times New Roman" w:hAnsi="Times New Roman"/>
          <w:noProof/>
          <w:sz w:val="22"/>
          <w:szCs w:val="22"/>
        </w:rPr>
        <w:t xml:space="preserve"> 139-147.</w:t>
      </w:r>
    </w:p>
    <w:p w:rsidR="002643E1" w:rsidRPr="00916E17" w:rsidRDefault="002643E1" w:rsidP="00012498">
      <w:pPr>
        <w:ind w:left="720" w:hanging="720"/>
        <w:rPr>
          <w:rFonts w:ascii="Times New Roman" w:hAnsi="Times New Roman"/>
          <w:noProof/>
          <w:sz w:val="22"/>
          <w:szCs w:val="22"/>
        </w:rPr>
      </w:pPr>
      <w:bookmarkStart w:id="23" w:name="_ENREF_24"/>
    </w:p>
    <w:p w:rsidR="00012498" w:rsidRPr="00916E17" w:rsidRDefault="00012498" w:rsidP="00012498">
      <w:pPr>
        <w:ind w:left="720" w:hanging="720"/>
        <w:rPr>
          <w:rFonts w:ascii="Times New Roman" w:hAnsi="Times New Roman"/>
          <w:noProof/>
          <w:sz w:val="22"/>
          <w:szCs w:val="22"/>
        </w:rPr>
      </w:pPr>
      <w:r w:rsidRPr="00916E17">
        <w:rPr>
          <w:rFonts w:ascii="Times New Roman" w:hAnsi="Times New Roman"/>
          <w:noProof/>
          <w:sz w:val="22"/>
          <w:szCs w:val="22"/>
        </w:rPr>
        <w:t xml:space="preserve">Spiegel, A. (2005). The dictionary of disorder. </w:t>
      </w:r>
      <w:r w:rsidRPr="00916E17">
        <w:rPr>
          <w:rFonts w:ascii="Times New Roman" w:hAnsi="Times New Roman"/>
          <w:i/>
          <w:noProof/>
          <w:sz w:val="22"/>
          <w:szCs w:val="22"/>
        </w:rPr>
        <w:t>The New Yorker, 3</w:t>
      </w:r>
      <w:r w:rsidRPr="00916E17">
        <w:rPr>
          <w:rFonts w:ascii="Times New Roman" w:hAnsi="Times New Roman"/>
          <w:noProof/>
          <w:sz w:val="22"/>
          <w:szCs w:val="22"/>
        </w:rPr>
        <w:t xml:space="preserve">, 56-63. </w:t>
      </w:r>
      <w:bookmarkEnd w:id="23"/>
    </w:p>
    <w:p w:rsidR="002643E1" w:rsidRPr="00916E17" w:rsidRDefault="002643E1" w:rsidP="00012498">
      <w:pPr>
        <w:ind w:left="720" w:hanging="720"/>
        <w:rPr>
          <w:rFonts w:ascii="Times New Roman" w:hAnsi="Times New Roman"/>
          <w:noProof/>
          <w:sz w:val="22"/>
          <w:szCs w:val="22"/>
        </w:rPr>
      </w:pPr>
      <w:bookmarkStart w:id="24" w:name="_ENREF_25"/>
    </w:p>
    <w:p w:rsidR="00012498" w:rsidRPr="00916E17" w:rsidRDefault="00012498" w:rsidP="00012498">
      <w:pPr>
        <w:ind w:left="720" w:hanging="720"/>
        <w:rPr>
          <w:rFonts w:ascii="Times New Roman" w:hAnsi="Times New Roman"/>
          <w:noProof/>
          <w:sz w:val="22"/>
          <w:szCs w:val="22"/>
        </w:rPr>
      </w:pPr>
      <w:r w:rsidRPr="00916E17">
        <w:rPr>
          <w:rFonts w:ascii="Times New Roman" w:hAnsi="Times New Roman"/>
          <w:noProof/>
          <w:sz w:val="22"/>
          <w:szCs w:val="22"/>
        </w:rPr>
        <w:t xml:space="preserve">Tackett, J. L., Slobodskaya, H. R., Mar, R. A., Deal, J., Halverson, C. F., Baker, S. R., . . . Besevegis, E. (2012). The hierarchical structure of childhood personality in five countries: Continuity from early childhood to early adolescence. </w:t>
      </w:r>
      <w:r w:rsidRPr="00916E17">
        <w:rPr>
          <w:rFonts w:ascii="Times New Roman" w:hAnsi="Times New Roman"/>
          <w:i/>
          <w:noProof/>
          <w:sz w:val="22"/>
          <w:szCs w:val="22"/>
        </w:rPr>
        <w:t>Journal of Personality, 80</w:t>
      </w:r>
      <w:r w:rsidRPr="00916E17">
        <w:rPr>
          <w:rFonts w:ascii="Times New Roman" w:hAnsi="Times New Roman"/>
          <w:noProof/>
          <w:sz w:val="22"/>
          <w:szCs w:val="22"/>
        </w:rPr>
        <w:t xml:space="preserve">(4), 847-879. </w:t>
      </w:r>
      <w:bookmarkEnd w:id="24"/>
    </w:p>
    <w:p w:rsidR="002643E1" w:rsidRPr="00916E17" w:rsidRDefault="002643E1" w:rsidP="00012498">
      <w:pPr>
        <w:ind w:left="720" w:hanging="720"/>
        <w:rPr>
          <w:rFonts w:ascii="Times New Roman" w:hAnsi="Times New Roman"/>
          <w:noProof/>
          <w:sz w:val="22"/>
          <w:szCs w:val="22"/>
        </w:rPr>
      </w:pPr>
      <w:bookmarkStart w:id="25" w:name="_ENREF_26"/>
    </w:p>
    <w:p w:rsidR="00012498" w:rsidRPr="00916E17" w:rsidRDefault="00012498" w:rsidP="00012498">
      <w:pPr>
        <w:ind w:left="720" w:hanging="720"/>
        <w:rPr>
          <w:rFonts w:ascii="Times New Roman" w:hAnsi="Times New Roman"/>
          <w:noProof/>
          <w:sz w:val="22"/>
          <w:szCs w:val="22"/>
        </w:rPr>
      </w:pPr>
      <w:r w:rsidRPr="00916E17">
        <w:rPr>
          <w:rFonts w:ascii="Times New Roman" w:hAnsi="Times New Roman"/>
          <w:noProof/>
          <w:sz w:val="22"/>
          <w:szCs w:val="22"/>
        </w:rPr>
        <w:t xml:space="preserve">Tellegen, A., Ben-Porath, Y. S., Sellbom, M., Arbisi, P. A., McNulty, J. L., &amp; Graham, J. R. (2006). Further evidence on the validity of the MMPI–2 Restructured Clinical (RC) scales: Addressing questions raised by Rogers, Sewell, Harrison, and Jordan and Nichols. </w:t>
      </w:r>
      <w:r w:rsidRPr="00916E17">
        <w:rPr>
          <w:rFonts w:ascii="Times New Roman" w:hAnsi="Times New Roman"/>
          <w:i/>
          <w:noProof/>
          <w:sz w:val="22"/>
          <w:szCs w:val="22"/>
        </w:rPr>
        <w:t>Journal of Personality Assessment, 87</w:t>
      </w:r>
      <w:r w:rsidRPr="00916E17">
        <w:rPr>
          <w:rFonts w:ascii="Times New Roman" w:hAnsi="Times New Roman"/>
          <w:noProof/>
          <w:sz w:val="22"/>
          <w:szCs w:val="22"/>
        </w:rPr>
        <w:t xml:space="preserve">(2), 148-171. </w:t>
      </w:r>
      <w:bookmarkEnd w:id="25"/>
    </w:p>
    <w:p w:rsidR="002643E1" w:rsidRPr="00916E17" w:rsidRDefault="002643E1" w:rsidP="00012498">
      <w:pPr>
        <w:ind w:left="720" w:hanging="720"/>
        <w:rPr>
          <w:rFonts w:ascii="Times New Roman" w:hAnsi="Times New Roman"/>
          <w:noProof/>
          <w:sz w:val="22"/>
          <w:szCs w:val="22"/>
        </w:rPr>
      </w:pPr>
      <w:bookmarkStart w:id="26" w:name="_ENREF_27"/>
    </w:p>
    <w:p w:rsidR="00012498" w:rsidRPr="00916E17" w:rsidRDefault="00012498" w:rsidP="00012498">
      <w:pPr>
        <w:ind w:left="720" w:hanging="720"/>
        <w:rPr>
          <w:rFonts w:ascii="Times New Roman" w:hAnsi="Times New Roman"/>
          <w:noProof/>
          <w:sz w:val="22"/>
          <w:szCs w:val="22"/>
        </w:rPr>
      </w:pPr>
      <w:r w:rsidRPr="00916E17">
        <w:rPr>
          <w:rFonts w:ascii="Times New Roman" w:hAnsi="Times New Roman"/>
          <w:noProof/>
          <w:sz w:val="22"/>
          <w:szCs w:val="22"/>
        </w:rPr>
        <w:t xml:space="preserve">Widiger, T. A., &amp; Mullins-Sweatt, S. N. (2009). Five Factor Model of personality disorder: A proposal for DSM-V. </w:t>
      </w:r>
      <w:r w:rsidRPr="00916E17">
        <w:rPr>
          <w:rFonts w:ascii="Times New Roman" w:hAnsi="Times New Roman"/>
          <w:i/>
          <w:noProof/>
          <w:sz w:val="22"/>
          <w:szCs w:val="22"/>
        </w:rPr>
        <w:t>Annual Review of Clinical Psychology, 5</w:t>
      </w:r>
      <w:r w:rsidRPr="00916E17">
        <w:rPr>
          <w:rFonts w:ascii="Times New Roman" w:hAnsi="Times New Roman"/>
          <w:noProof/>
          <w:sz w:val="22"/>
          <w:szCs w:val="22"/>
        </w:rPr>
        <w:t xml:space="preserve">, 197-220. </w:t>
      </w:r>
      <w:bookmarkEnd w:id="26"/>
    </w:p>
    <w:p w:rsidR="002643E1" w:rsidRPr="00916E17" w:rsidRDefault="002643E1" w:rsidP="00012498">
      <w:pPr>
        <w:ind w:left="720" w:hanging="720"/>
        <w:rPr>
          <w:rFonts w:ascii="Times New Roman" w:hAnsi="Times New Roman"/>
          <w:noProof/>
          <w:sz w:val="22"/>
          <w:szCs w:val="22"/>
        </w:rPr>
      </w:pPr>
      <w:bookmarkStart w:id="27" w:name="_ENREF_28"/>
    </w:p>
    <w:p w:rsidR="00012498" w:rsidRPr="00916E17" w:rsidRDefault="00012498" w:rsidP="00012498">
      <w:pPr>
        <w:ind w:left="720" w:hanging="720"/>
        <w:rPr>
          <w:rFonts w:ascii="Times New Roman" w:hAnsi="Times New Roman"/>
          <w:noProof/>
          <w:sz w:val="22"/>
          <w:szCs w:val="22"/>
        </w:rPr>
      </w:pPr>
      <w:r w:rsidRPr="00916E17">
        <w:rPr>
          <w:rFonts w:ascii="Times New Roman" w:hAnsi="Times New Roman"/>
          <w:noProof/>
          <w:sz w:val="22"/>
          <w:szCs w:val="22"/>
        </w:rPr>
        <w:t xml:space="preserve">Widiger, T. A., &amp; Presnall, J. R. (2012). Clinical application of the Five Factor Model. </w:t>
      </w:r>
      <w:r w:rsidRPr="00916E17">
        <w:rPr>
          <w:rFonts w:ascii="Times New Roman" w:hAnsi="Times New Roman"/>
          <w:i/>
          <w:noProof/>
          <w:sz w:val="22"/>
          <w:szCs w:val="22"/>
        </w:rPr>
        <w:t>Journal of Personality</w:t>
      </w:r>
      <w:r w:rsidRPr="00916E17">
        <w:rPr>
          <w:rFonts w:ascii="Times New Roman" w:hAnsi="Times New Roman"/>
          <w:noProof/>
          <w:sz w:val="22"/>
          <w:szCs w:val="22"/>
        </w:rPr>
        <w:t xml:space="preserve">, 1-42. </w:t>
      </w:r>
      <w:bookmarkEnd w:id="27"/>
    </w:p>
    <w:p w:rsidR="002643E1" w:rsidRPr="00916E17" w:rsidRDefault="002643E1" w:rsidP="00012498">
      <w:pPr>
        <w:ind w:left="720" w:hanging="720"/>
        <w:rPr>
          <w:rFonts w:ascii="Times New Roman" w:hAnsi="Times New Roman"/>
          <w:noProof/>
          <w:sz w:val="22"/>
          <w:szCs w:val="22"/>
        </w:rPr>
      </w:pPr>
      <w:bookmarkStart w:id="28" w:name="_ENREF_29"/>
    </w:p>
    <w:p w:rsidR="00012498" w:rsidRPr="00916E17" w:rsidRDefault="00012498" w:rsidP="00012498">
      <w:pPr>
        <w:ind w:left="720" w:hanging="720"/>
        <w:rPr>
          <w:rFonts w:ascii="Times New Roman" w:hAnsi="Times New Roman"/>
          <w:noProof/>
          <w:sz w:val="22"/>
          <w:szCs w:val="22"/>
        </w:rPr>
      </w:pPr>
      <w:r w:rsidRPr="00916E17">
        <w:rPr>
          <w:rFonts w:ascii="Times New Roman" w:hAnsi="Times New Roman"/>
          <w:noProof/>
          <w:sz w:val="22"/>
          <w:szCs w:val="22"/>
        </w:rPr>
        <w:t>Wright, A. G. C., Krueger, R. F., Hobbs, M. J., Markon, K. E.,</w:t>
      </w:r>
      <w:r w:rsidR="00700469">
        <w:rPr>
          <w:rFonts w:ascii="Times New Roman" w:hAnsi="Times New Roman"/>
          <w:noProof/>
          <w:sz w:val="22"/>
          <w:szCs w:val="22"/>
        </w:rPr>
        <w:t xml:space="preserve"> Eaton, N. R., &amp; Slade, T. (2013</w:t>
      </w:r>
      <w:r w:rsidRPr="00916E17">
        <w:rPr>
          <w:rFonts w:ascii="Times New Roman" w:hAnsi="Times New Roman"/>
          <w:noProof/>
          <w:sz w:val="22"/>
          <w:szCs w:val="22"/>
        </w:rPr>
        <w:t xml:space="preserve">). The structure of psychopathology: Toward an expanded quantitative empirical model. </w:t>
      </w:r>
      <w:r w:rsidRPr="00916E17">
        <w:rPr>
          <w:rFonts w:ascii="Times New Roman" w:hAnsi="Times New Roman"/>
          <w:i/>
          <w:noProof/>
          <w:sz w:val="22"/>
          <w:szCs w:val="22"/>
        </w:rPr>
        <w:t>Journal of Abnormal Psycholog</w:t>
      </w:r>
      <w:r w:rsidRPr="00700469">
        <w:rPr>
          <w:rFonts w:ascii="Times New Roman" w:hAnsi="Times New Roman"/>
          <w:i/>
          <w:noProof/>
          <w:sz w:val="22"/>
          <w:szCs w:val="22"/>
        </w:rPr>
        <w:t xml:space="preserve">y, </w:t>
      </w:r>
      <w:bookmarkEnd w:id="28"/>
      <w:r w:rsidR="00700469" w:rsidRPr="00700469">
        <w:rPr>
          <w:rFonts w:ascii="Times New Roman" w:hAnsi="Times New Roman"/>
          <w:i/>
          <w:noProof/>
          <w:sz w:val="22"/>
          <w:szCs w:val="22"/>
        </w:rPr>
        <w:t>122,</w:t>
      </w:r>
      <w:r w:rsidR="00700469">
        <w:rPr>
          <w:rFonts w:ascii="Times New Roman" w:hAnsi="Times New Roman"/>
          <w:noProof/>
          <w:sz w:val="22"/>
          <w:szCs w:val="22"/>
        </w:rPr>
        <w:t xml:space="preserve"> 281-294.</w:t>
      </w:r>
    </w:p>
    <w:p w:rsidR="00012498" w:rsidRPr="00916E17" w:rsidRDefault="00012498" w:rsidP="00012498">
      <w:pPr>
        <w:rPr>
          <w:rFonts w:ascii="Times New Roman" w:hAnsi="Times New Roman"/>
          <w:noProof/>
          <w:sz w:val="22"/>
          <w:szCs w:val="22"/>
        </w:rPr>
      </w:pPr>
    </w:p>
    <w:p w:rsidR="00B007FA" w:rsidRPr="00916E17" w:rsidRDefault="0088202F" w:rsidP="00732C65">
      <w:pPr>
        <w:ind w:left="720" w:hanging="720"/>
        <w:rPr>
          <w:rFonts w:ascii="Times New Roman" w:hAnsi="Times New Roman"/>
          <w:sz w:val="22"/>
          <w:szCs w:val="22"/>
        </w:rPr>
      </w:pPr>
      <w:r w:rsidRPr="00916E17">
        <w:rPr>
          <w:rFonts w:ascii="Times New Roman" w:hAnsi="Times New Roman"/>
          <w:sz w:val="22"/>
          <w:szCs w:val="22"/>
        </w:rPr>
        <w:fldChar w:fldCharType="end"/>
      </w:r>
    </w:p>
    <w:sectPr w:rsidR="00B007FA" w:rsidRPr="00916E17" w:rsidSect="00C83F0E">
      <w:headerReference w:type="default" r:id="rId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E17" w:rsidRDefault="00916E17" w:rsidP="00D2196A">
      <w:r>
        <w:separator/>
      </w:r>
    </w:p>
  </w:endnote>
  <w:endnote w:type="continuationSeparator" w:id="0">
    <w:p w:rsidR="00916E17" w:rsidRDefault="00916E17" w:rsidP="00D219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BCPBBG+TimesNewRoman,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E17" w:rsidRDefault="00916E17" w:rsidP="00D2196A">
      <w:r>
        <w:separator/>
      </w:r>
    </w:p>
  </w:footnote>
  <w:footnote w:type="continuationSeparator" w:id="0">
    <w:p w:rsidR="00916E17" w:rsidRDefault="00916E17" w:rsidP="00D2196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887566"/>
      <w:docPartObj>
        <w:docPartGallery w:val="Page Numbers (Top of Page)"/>
        <w:docPartUnique/>
      </w:docPartObj>
    </w:sdtPr>
    <w:sdtEndPr>
      <w:rPr>
        <w:rFonts w:ascii="Times New Roman" w:hAnsi="Times New Roman"/>
        <w:sz w:val="22"/>
        <w:szCs w:val="22"/>
      </w:rPr>
    </w:sdtEndPr>
    <w:sdtContent>
      <w:p w:rsidR="00916E17" w:rsidRDefault="0088202F">
        <w:pPr>
          <w:pStyle w:val="Header"/>
          <w:jc w:val="right"/>
        </w:pPr>
        <w:fldSimple w:instr=" PAGE   \* MERGEFORMAT ">
          <w:r w:rsidR="007C536D">
            <w:rPr>
              <w:rFonts w:ascii="Times New Roman" w:hAnsi="Times New Roman"/>
              <w:noProof/>
              <w:sz w:val="22"/>
              <w:szCs w:val="22"/>
            </w:rPr>
            <w:t>1</w:t>
          </w:r>
        </w:fldSimple>
      </w:p>
    </w:sdtContent>
  </w:sdt>
  <w:p w:rsidR="00916E17" w:rsidRDefault="00916E17">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A5DC2"/>
    <w:multiLevelType w:val="hybridMultilevel"/>
    <w:tmpl w:val="833C1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8E75706"/>
    <w:multiLevelType w:val="hybridMultilevel"/>
    <w:tmpl w:val="4004372E"/>
    <w:lvl w:ilvl="0" w:tplc="5E1A645A">
      <w:start w:val="3"/>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TrackMoves/>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Dutch801 Rm BT&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996364"/>
    <w:rsid w:val="000044D1"/>
    <w:rsid w:val="00012498"/>
    <w:rsid w:val="00041E95"/>
    <w:rsid w:val="000803EE"/>
    <w:rsid w:val="000B31C4"/>
    <w:rsid w:val="00113DB3"/>
    <w:rsid w:val="00116059"/>
    <w:rsid w:val="001945AF"/>
    <w:rsid w:val="001E28C5"/>
    <w:rsid w:val="00242410"/>
    <w:rsid w:val="002643E1"/>
    <w:rsid w:val="00287FD7"/>
    <w:rsid w:val="00291786"/>
    <w:rsid w:val="002B47B6"/>
    <w:rsid w:val="0035074F"/>
    <w:rsid w:val="003941C2"/>
    <w:rsid w:val="003C6F88"/>
    <w:rsid w:val="003D0C81"/>
    <w:rsid w:val="00403DC7"/>
    <w:rsid w:val="0044064A"/>
    <w:rsid w:val="0044367E"/>
    <w:rsid w:val="0048402F"/>
    <w:rsid w:val="004945D3"/>
    <w:rsid w:val="005850DB"/>
    <w:rsid w:val="00587DEA"/>
    <w:rsid w:val="00602300"/>
    <w:rsid w:val="006701D9"/>
    <w:rsid w:val="0069160A"/>
    <w:rsid w:val="006926C8"/>
    <w:rsid w:val="006E42A3"/>
    <w:rsid w:val="00700469"/>
    <w:rsid w:val="007114D1"/>
    <w:rsid w:val="00730E31"/>
    <w:rsid w:val="00732C65"/>
    <w:rsid w:val="00736DBD"/>
    <w:rsid w:val="00745591"/>
    <w:rsid w:val="0079695C"/>
    <w:rsid w:val="007C536D"/>
    <w:rsid w:val="007D5CFB"/>
    <w:rsid w:val="00804655"/>
    <w:rsid w:val="008464A5"/>
    <w:rsid w:val="00855E5A"/>
    <w:rsid w:val="0086181D"/>
    <w:rsid w:val="0088202F"/>
    <w:rsid w:val="008A135A"/>
    <w:rsid w:val="008A1F46"/>
    <w:rsid w:val="008A2087"/>
    <w:rsid w:val="008B33F9"/>
    <w:rsid w:val="008B6E50"/>
    <w:rsid w:val="00916E17"/>
    <w:rsid w:val="00955BA0"/>
    <w:rsid w:val="00960ACB"/>
    <w:rsid w:val="0096525E"/>
    <w:rsid w:val="00996364"/>
    <w:rsid w:val="009976DB"/>
    <w:rsid w:val="009A2236"/>
    <w:rsid w:val="009C33CA"/>
    <w:rsid w:val="009F6832"/>
    <w:rsid w:val="00A41555"/>
    <w:rsid w:val="00A50BBB"/>
    <w:rsid w:val="00A60981"/>
    <w:rsid w:val="00AE50E2"/>
    <w:rsid w:val="00AF5084"/>
    <w:rsid w:val="00AF70C5"/>
    <w:rsid w:val="00B007FA"/>
    <w:rsid w:val="00B25D8E"/>
    <w:rsid w:val="00B3577B"/>
    <w:rsid w:val="00B77BBB"/>
    <w:rsid w:val="00B90980"/>
    <w:rsid w:val="00BB3409"/>
    <w:rsid w:val="00BF37AA"/>
    <w:rsid w:val="00C03FBF"/>
    <w:rsid w:val="00C047A2"/>
    <w:rsid w:val="00C135E6"/>
    <w:rsid w:val="00C238D4"/>
    <w:rsid w:val="00C83F0E"/>
    <w:rsid w:val="00C95CC4"/>
    <w:rsid w:val="00D2196A"/>
    <w:rsid w:val="00D25150"/>
    <w:rsid w:val="00D629AF"/>
    <w:rsid w:val="00D7439E"/>
    <w:rsid w:val="00D817DF"/>
    <w:rsid w:val="00DB2E53"/>
    <w:rsid w:val="00DC2672"/>
    <w:rsid w:val="00DC3570"/>
    <w:rsid w:val="00E050F5"/>
    <w:rsid w:val="00E11A71"/>
    <w:rsid w:val="00E51943"/>
    <w:rsid w:val="00E86DB6"/>
    <w:rsid w:val="00E97780"/>
    <w:rsid w:val="00EB2EC9"/>
    <w:rsid w:val="00ED0687"/>
    <w:rsid w:val="00F21621"/>
    <w:rsid w:val="00F33593"/>
    <w:rsid w:val="00FA2777"/>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364"/>
    <w:pPr>
      <w:spacing w:after="0" w:line="240" w:lineRule="auto"/>
    </w:pPr>
    <w:rPr>
      <w:rFonts w:ascii="Dutch801 Rm BT" w:eastAsia="Times New Roman" w:hAnsi="Dutch801 Rm BT" w:cs="Times New Roman"/>
      <w:sz w:val="24"/>
      <w:szCs w:val="20"/>
    </w:rPr>
  </w:style>
  <w:style w:type="paragraph" w:styleId="Heading1">
    <w:name w:val="heading 1"/>
    <w:basedOn w:val="Normal"/>
    <w:next w:val="Normal"/>
    <w:link w:val="Heading1Char"/>
    <w:qFormat/>
    <w:rsid w:val="00996364"/>
    <w:pPr>
      <w:keepNext/>
      <w:outlineLvl w:val="0"/>
    </w:pPr>
    <w:rPr>
      <w:b/>
      <w:sz w:val="20"/>
    </w:rPr>
  </w:style>
  <w:style w:type="paragraph" w:styleId="Heading2">
    <w:name w:val="heading 2"/>
    <w:basedOn w:val="Normal"/>
    <w:next w:val="Normal"/>
    <w:link w:val="Heading2Char"/>
    <w:unhideWhenUsed/>
    <w:qFormat/>
    <w:rsid w:val="00996364"/>
    <w:pPr>
      <w:keepNext/>
      <w:tabs>
        <w:tab w:val="left" w:pos="5040"/>
      </w:tabs>
      <w:outlineLvl w:val="1"/>
    </w:pPr>
    <w:rPr>
      <w:b/>
      <w:sz w:val="20"/>
      <w:u w:val="single"/>
    </w:rPr>
  </w:style>
  <w:style w:type="paragraph" w:styleId="Heading3">
    <w:name w:val="heading 3"/>
    <w:basedOn w:val="Normal"/>
    <w:next w:val="Normal"/>
    <w:link w:val="Heading3Char"/>
    <w:semiHidden/>
    <w:unhideWhenUsed/>
    <w:qFormat/>
    <w:rsid w:val="00996364"/>
    <w:pPr>
      <w:keepNext/>
      <w:outlineLvl w:val="2"/>
    </w:pPr>
    <w:rPr>
      <w:rFonts w:ascii="Times New Roman" w:hAnsi="Times New Roman"/>
      <w:b/>
      <w:i/>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96364"/>
    <w:rPr>
      <w:rFonts w:ascii="Dutch801 Rm BT" w:eastAsia="Times New Roman" w:hAnsi="Dutch801 Rm BT" w:cs="Times New Roman"/>
      <w:b/>
      <w:sz w:val="20"/>
      <w:szCs w:val="20"/>
    </w:rPr>
  </w:style>
  <w:style w:type="character" w:customStyle="1" w:styleId="Heading2Char">
    <w:name w:val="Heading 2 Char"/>
    <w:basedOn w:val="DefaultParagraphFont"/>
    <w:link w:val="Heading2"/>
    <w:rsid w:val="00996364"/>
    <w:rPr>
      <w:rFonts w:ascii="Dutch801 Rm BT" w:eastAsia="Times New Roman" w:hAnsi="Dutch801 Rm BT" w:cs="Times New Roman"/>
      <w:b/>
      <w:sz w:val="20"/>
      <w:szCs w:val="20"/>
      <w:u w:val="single"/>
    </w:rPr>
  </w:style>
  <w:style w:type="character" w:customStyle="1" w:styleId="Heading3Char">
    <w:name w:val="Heading 3 Char"/>
    <w:basedOn w:val="DefaultParagraphFont"/>
    <w:link w:val="Heading3"/>
    <w:semiHidden/>
    <w:rsid w:val="00996364"/>
    <w:rPr>
      <w:rFonts w:ascii="Times New Roman" w:eastAsia="Times New Roman" w:hAnsi="Times New Roman" w:cs="Times New Roman"/>
      <w:b/>
      <w:i/>
      <w:sz w:val="24"/>
      <w:szCs w:val="20"/>
      <w:u w:val="single"/>
    </w:rPr>
  </w:style>
  <w:style w:type="character" w:styleId="Hyperlink">
    <w:name w:val="Hyperlink"/>
    <w:uiPriority w:val="99"/>
    <w:unhideWhenUsed/>
    <w:rsid w:val="00996364"/>
    <w:rPr>
      <w:color w:val="0000FF"/>
      <w:u w:val="single"/>
    </w:rPr>
  </w:style>
  <w:style w:type="paragraph" w:styleId="NormalWeb">
    <w:name w:val="Normal (Web)"/>
    <w:basedOn w:val="Normal"/>
    <w:uiPriority w:val="99"/>
    <w:semiHidden/>
    <w:unhideWhenUsed/>
    <w:rsid w:val="00996364"/>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996364"/>
    <w:pPr>
      <w:tabs>
        <w:tab w:val="center" w:pos="4320"/>
        <w:tab w:val="right" w:pos="8640"/>
      </w:tabs>
    </w:pPr>
    <w:rPr>
      <w:rFonts w:ascii="Century Schoolbook" w:hAnsi="Century Schoolbook"/>
    </w:rPr>
  </w:style>
  <w:style w:type="character" w:customStyle="1" w:styleId="HeaderChar">
    <w:name w:val="Header Char"/>
    <w:basedOn w:val="DefaultParagraphFont"/>
    <w:link w:val="Header"/>
    <w:uiPriority w:val="99"/>
    <w:rsid w:val="00996364"/>
    <w:rPr>
      <w:rFonts w:ascii="Century Schoolbook" w:eastAsia="Times New Roman" w:hAnsi="Century Schoolbook" w:cs="Times New Roman"/>
      <w:sz w:val="24"/>
      <w:szCs w:val="20"/>
    </w:rPr>
  </w:style>
  <w:style w:type="paragraph" w:customStyle="1" w:styleId="Title1">
    <w:name w:val="Title1"/>
    <w:basedOn w:val="Normal"/>
    <w:uiPriority w:val="99"/>
    <w:semiHidden/>
    <w:rsid w:val="00996364"/>
    <w:pPr>
      <w:spacing w:before="100" w:beforeAutospacing="1" w:after="100" w:afterAutospacing="1"/>
    </w:pPr>
    <w:rPr>
      <w:rFonts w:ascii="Times New Roman" w:hAnsi="Times New Roman"/>
      <w:szCs w:val="24"/>
    </w:rPr>
  </w:style>
  <w:style w:type="paragraph" w:customStyle="1" w:styleId="desc">
    <w:name w:val="desc"/>
    <w:basedOn w:val="Normal"/>
    <w:uiPriority w:val="99"/>
    <w:semiHidden/>
    <w:rsid w:val="00996364"/>
    <w:pPr>
      <w:spacing w:before="100" w:beforeAutospacing="1" w:after="100" w:afterAutospacing="1"/>
    </w:pPr>
    <w:rPr>
      <w:rFonts w:ascii="Times New Roman" w:hAnsi="Times New Roman"/>
      <w:szCs w:val="24"/>
    </w:rPr>
  </w:style>
  <w:style w:type="paragraph" w:customStyle="1" w:styleId="details">
    <w:name w:val="details"/>
    <w:basedOn w:val="Normal"/>
    <w:uiPriority w:val="99"/>
    <w:semiHidden/>
    <w:rsid w:val="00996364"/>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996364"/>
  </w:style>
  <w:style w:type="character" w:customStyle="1" w:styleId="highlight">
    <w:name w:val="highlight"/>
    <w:basedOn w:val="DefaultParagraphFont"/>
    <w:rsid w:val="00996364"/>
  </w:style>
  <w:style w:type="character" w:customStyle="1" w:styleId="jrnl">
    <w:name w:val="jrnl"/>
    <w:basedOn w:val="DefaultParagraphFont"/>
    <w:rsid w:val="00996364"/>
  </w:style>
  <w:style w:type="character" w:styleId="FollowedHyperlink">
    <w:name w:val="FollowedHyperlink"/>
    <w:basedOn w:val="DefaultParagraphFont"/>
    <w:uiPriority w:val="99"/>
    <w:semiHidden/>
    <w:unhideWhenUsed/>
    <w:rsid w:val="00996364"/>
    <w:rPr>
      <w:color w:val="800080" w:themeColor="followedHyperlink"/>
      <w:u w:val="single"/>
    </w:rPr>
  </w:style>
  <w:style w:type="paragraph" w:styleId="ListParagraph">
    <w:name w:val="List Paragraph"/>
    <w:basedOn w:val="Normal"/>
    <w:uiPriority w:val="34"/>
    <w:qFormat/>
    <w:rsid w:val="00AE50E2"/>
    <w:pPr>
      <w:ind w:left="720"/>
      <w:contextualSpacing/>
    </w:pPr>
  </w:style>
  <w:style w:type="paragraph" w:styleId="Footer">
    <w:name w:val="footer"/>
    <w:basedOn w:val="Normal"/>
    <w:link w:val="FooterChar"/>
    <w:uiPriority w:val="99"/>
    <w:semiHidden/>
    <w:unhideWhenUsed/>
    <w:rsid w:val="00D2196A"/>
    <w:pPr>
      <w:tabs>
        <w:tab w:val="center" w:pos="4680"/>
        <w:tab w:val="right" w:pos="9360"/>
      </w:tabs>
    </w:pPr>
  </w:style>
  <w:style w:type="character" w:customStyle="1" w:styleId="FooterChar">
    <w:name w:val="Footer Char"/>
    <w:basedOn w:val="DefaultParagraphFont"/>
    <w:link w:val="Footer"/>
    <w:uiPriority w:val="99"/>
    <w:semiHidden/>
    <w:rsid w:val="00D2196A"/>
    <w:rPr>
      <w:rFonts w:ascii="Dutch801 Rm BT" w:eastAsia="Times New Roman" w:hAnsi="Dutch801 Rm BT" w:cs="Times New Roman"/>
      <w:sz w:val="24"/>
      <w:szCs w:val="20"/>
    </w:rPr>
  </w:style>
  <w:style w:type="paragraph" w:customStyle="1" w:styleId="Default">
    <w:name w:val="Default"/>
    <w:rsid w:val="00F21621"/>
    <w:pPr>
      <w:autoSpaceDE w:val="0"/>
      <w:autoSpaceDN w:val="0"/>
      <w:adjustRightInd w:val="0"/>
      <w:spacing w:after="0" w:line="240" w:lineRule="auto"/>
    </w:pPr>
    <w:rPr>
      <w:rFonts w:ascii="BCPBBG+TimesNewRoman,Italic" w:hAnsi="BCPBBG+TimesNewRoman,Italic" w:cs="BCPBBG+TimesNewRoman,Italic"/>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364"/>
    <w:pPr>
      <w:spacing w:after="0" w:line="240" w:lineRule="auto"/>
    </w:pPr>
    <w:rPr>
      <w:rFonts w:ascii="Dutch801 Rm BT" w:eastAsia="Times New Roman" w:hAnsi="Dutch801 Rm BT" w:cs="Times New Roman"/>
      <w:sz w:val="24"/>
      <w:szCs w:val="20"/>
    </w:rPr>
  </w:style>
  <w:style w:type="paragraph" w:styleId="Heading1">
    <w:name w:val="heading 1"/>
    <w:basedOn w:val="Normal"/>
    <w:next w:val="Normal"/>
    <w:link w:val="Heading1Char"/>
    <w:qFormat/>
    <w:rsid w:val="00996364"/>
    <w:pPr>
      <w:keepNext/>
      <w:outlineLvl w:val="0"/>
    </w:pPr>
    <w:rPr>
      <w:b/>
      <w:sz w:val="20"/>
    </w:rPr>
  </w:style>
  <w:style w:type="paragraph" w:styleId="Heading2">
    <w:name w:val="heading 2"/>
    <w:basedOn w:val="Normal"/>
    <w:next w:val="Normal"/>
    <w:link w:val="Heading2Char"/>
    <w:unhideWhenUsed/>
    <w:qFormat/>
    <w:rsid w:val="00996364"/>
    <w:pPr>
      <w:keepNext/>
      <w:tabs>
        <w:tab w:val="left" w:pos="5040"/>
      </w:tabs>
      <w:outlineLvl w:val="1"/>
    </w:pPr>
    <w:rPr>
      <w:b/>
      <w:sz w:val="20"/>
      <w:u w:val="single"/>
    </w:rPr>
  </w:style>
  <w:style w:type="paragraph" w:styleId="Heading3">
    <w:name w:val="heading 3"/>
    <w:basedOn w:val="Normal"/>
    <w:next w:val="Normal"/>
    <w:link w:val="Heading3Char"/>
    <w:semiHidden/>
    <w:unhideWhenUsed/>
    <w:qFormat/>
    <w:rsid w:val="00996364"/>
    <w:pPr>
      <w:keepNext/>
      <w:outlineLvl w:val="2"/>
    </w:pPr>
    <w:rPr>
      <w:rFonts w:ascii="Times New Roman" w:hAnsi="Times New Roman"/>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6364"/>
    <w:rPr>
      <w:rFonts w:ascii="Dutch801 Rm BT" w:eastAsia="Times New Roman" w:hAnsi="Dutch801 Rm BT" w:cs="Times New Roman"/>
      <w:b/>
      <w:sz w:val="20"/>
      <w:szCs w:val="20"/>
    </w:rPr>
  </w:style>
  <w:style w:type="character" w:customStyle="1" w:styleId="Heading2Char">
    <w:name w:val="Heading 2 Char"/>
    <w:basedOn w:val="DefaultParagraphFont"/>
    <w:link w:val="Heading2"/>
    <w:rsid w:val="00996364"/>
    <w:rPr>
      <w:rFonts w:ascii="Dutch801 Rm BT" w:eastAsia="Times New Roman" w:hAnsi="Dutch801 Rm BT" w:cs="Times New Roman"/>
      <w:b/>
      <w:sz w:val="20"/>
      <w:szCs w:val="20"/>
      <w:u w:val="single"/>
    </w:rPr>
  </w:style>
  <w:style w:type="character" w:customStyle="1" w:styleId="Heading3Char">
    <w:name w:val="Heading 3 Char"/>
    <w:basedOn w:val="DefaultParagraphFont"/>
    <w:link w:val="Heading3"/>
    <w:semiHidden/>
    <w:rsid w:val="00996364"/>
    <w:rPr>
      <w:rFonts w:ascii="Times New Roman" w:eastAsia="Times New Roman" w:hAnsi="Times New Roman" w:cs="Times New Roman"/>
      <w:b/>
      <w:i/>
      <w:sz w:val="24"/>
      <w:szCs w:val="20"/>
      <w:u w:val="single"/>
    </w:rPr>
  </w:style>
  <w:style w:type="character" w:styleId="Hyperlink">
    <w:name w:val="Hyperlink"/>
    <w:uiPriority w:val="99"/>
    <w:unhideWhenUsed/>
    <w:rsid w:val="00996364"/>
    <w:rPr>
      <w:color w:val="0000FF"/>
      <w:u w:val="single"/>
    </w:rPr>
  </w:style>
  <w:style w:type="paragraph" w:styleId="NormalWeb">
    <w:name w:val="Normal (Web)"/>
    <w:basedOn w:val="Normal"/>
    <w:uiPriority w:val="99"/>
    <w:semiHidden/>
    <w:unhideWhenUsed/>
    <w:rsid w:val="00996364"/>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996364"/>
    <w:pPr>
      <w:tabs>
        <w:tab w:val="center" w:pos="4320"/>
        <w:tab w:val="right" w:pos="8640"/>
      </w:tabs>
    </w:pPr>
    <w:rPr>
      <w:rFonts w:ascii="Century Schoolbook" w:hAnsi="Century Schoolbook"/>
    </w:rPr>
  </w:style>
  <w:style w:type="character" w:customStyle="1" w:styleId="HeaderChar">
    <w:name w:val="Header Char"/>
    <w:basedOn w:val="DefaultParagraphFont"/>
    <w:link w:val="Header"/>
    <w:uiPriority w:val="99"/>
    <w:rsid w:val="00996364"/>
    <w:rPr>
      <w:rFonts w:ascii="Century Schoolbook" w:eastAsia="Times New Roman" w:hAnsi="Century Schoolbook" w:cs="Times New Roman"/>
      <w:sz w:val="24"/>
      <w:szCs w:val="20"/>
    </w:rPr>
  </w:style>
  <w:style w:type="paragraph" w:customStyle="1" w:styleId="Title1">
    <w:name w:val="Title1"/>
    <w:basedOn w:val="Normal"/>
    <w:uiPriority w:val="99"/>
    <w:semiHidden/>
    <w:rsid w:val="00996364"/>
    <w:pPr>
      <w:spacing w:before="100" w:beforeAutospacing="1" w:after="100" w:afterAutospacing="1"/>
    </w:pPr>
    <w:rPr>
      <w:rFonts w:ascii="Times New Roman" w:hAnsi="Times New Roman"/>
      <w:szCs w:val="24"/>
    </w:rPr>
  </w:style>
  <w:style w:type="paragraph" w:customStyle="1" w:styleId="desc">
    <w:name w:val="desc"/>
    <w:basedOn w:val="Normal"/>
    <w:uiPriority w:val="99"/>
    <w:semiHidden/>
    <w:rsid w:val="00996364"/>
    <w:pPr>
      <w:spacing w:before="100" w:beforeAutospacing="1" w:after="100" w:afterAutospacing="1"/>
    </w:pPr>
    <w:rPr>
      <w:rFonts w:ascii="Times New Roman" w:hAnsi="Times New Roman"/>
      <w:szCs w:val="24"/>
    </w:rPr>
  </w:style>
  <w:style w:type="paragraph" w:customStyle="1" w:styleId="details">
    <w:name w:val="details"/>
    <w:basedOn w:val="Normal"/>
    <w:uiPriority w:val="99"/>
    <w:semiHidden/>
    <w:rsid w:val="00996364"/>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996364"/>
  </w:style>
  <w:style w:type="character" w:customStyle="1" w:styleId="highlight">
    <w:name w:val="highlight"/>
    <w:basedOn w:val="DefaultParagraphFont"/>
    <w:rsid w:val="00996364"/>
  </w:style>
  <w:style w:type="character" w:customStyle="1" w:styleId="jrnl">
    <w:name w:val="jrnl"/>
    <w:basedOn w:val="DefaultParagraphFont"/>
    <w:rsid w:val="00996364"/>
  </w:style>
  <w:style w:type="character" w:styleId="FollowedHyperlink">
    <w:name w:val="FollowedHyperlink"/>
    <w:basedOn w:val="DefaultParagraphFont"/>
    <w:uiPriority w:val="99"/>
    <w:semiHidden/>
    <w:unhideWhenUsed/>
    <w:rsid w:val="00996364"/>
    <w:rPr>
      <w:color w:val="800080" w:themeColor="followedHyperlink"/>
      <w:u w:val="single"/>
    </w:rPr>
  </w:style>
  <w:style w:type="paragraph" w:styleId="ListParagraph">
    <w:name w:val="List Paragraph"/>
    <w:basedOn w:val="Normal"/>
    <w:uiPriority w:val="34"/>
    <w:qFormat/>
    <w:rsid w:val="00AE50E2"/>
    <w:pPr>
      <w:ind w:left="720"/>
      <w:contextualSpacing/>
    </w:pPr>
  </w:style>
  <w:style w:type="paragraph" w:styleId="Footer">
    <w:name w:val="footer"/>
    <w:basedOn w:val="Normal"/>
    <w:link w:val="FooterChar"/>
    <w:uiPriority w:val="99"/>
    <w:semiHidden/>
    <w:unhideWhenUsed/>
    <w:rsid w:val="00D2196A"/>
    <w:pPr>
      <w:tabs>
        <w:tab w:val="center" w:pos="4680"/>
        <w:tab w:val="right" w:pos="9360"/>
      </w:tabs>
    </w:pPr>
  </w:style>
  <w:style w:type="character" w:customStyle="1" w:styleId="FooterChar">
    <w:name w:val="Footer Char"/>
    <w:basedOn w:val="DefaultParagraphFont"/>
    <w:link w:val="Footer"/>
    <w:uiPriority w:val="99"/>
    <w:semiHidden/>
    <w:rsid w:val="00D2196A"/>
    <w:rPr>
      <w:rFonts w:ascii="Dutch801 Rm BT" w:eastAsia="Times New Roman" w:hAnsi="Dutch801 Rm BT" w:cs="Times New Roman"/>
      <w:sz w:val="24"/>
      <w:szCs w:val="20"/>
    </w:rPr>
  </w:style>
  <w:style w:type="paragraph" w:customStyle="1" w:styleId="Default">
    <w:name w:val="Default"/>
    <w:rsid w:val="00F21621"/>
    <w:pPr>
      <w:autoSpaceDE w:val="0"/>
      <w:autoSpaceDN w:val="0"/>
      <w:adjustRightInd w:val="0"/>
      <w:spacing w:after="0" w:line="240" w:lineRule="auto"/>
    </w:pPr>
    <w:rPr>
      <w:rFonts w:ascii="BCPBBG+TimesNewRoman,Italic" w:hAnsi="BCPBBG+TimesNewRoman,Italic" w:cs="BCPBBG+TimesNewRoman,Italic"/>
      <w:color w:val="000000"/>
      <w:sz w:val="24"/>
      <w:szCs w:val="24"/>
    </w:rPr>
  </w:style>
</w:styles>
</file>

<file path=word/webSettings.xml><?xml version="1.0" encoding="utf-8"?>
<w:webSettings xmlns:r="http://schemas.openxmlformats.org/officeDocument/2006/relationships" xmlns:w="http://schemas.openxmlformats.org/wordprocessingml/2006/main">
  <w:divs>
    <w:div w:id="198970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0C391B9-9D9F-9849-827F-70C3ADB8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5565</Words>
  <Characters>31721</Characters>
  <Application>Microsoft Macintosh Word</Application>
  <DocSecurity>0</DocSecurity>
  <Lines>264</Lines>
  <Paragraphs>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Shandell</dc:creator>
  <cp:lastModifiedBy>Thomas Oltmanns</cp:lastModifiedBy>
  <cp:revision>2</cp:revision>
  <cp:lastPrinted>2013-01-02T17:47:00Z</cp:lastPrinted>
  <dcterms:created xsi:type="dcterms:W3CDTF">2014-07-31T17:48:00Z</dcterms:created>
  <dcterms:modified xsi:type="dcterms:W3CDTF">2014-07-31T17:48:00Z</dcterms:modified>
</cp:coreProperties>
</file>